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B7" w:rsidRPr="00546F38" w:rsidRDefault="00E9129C" w:rsidP="00B718B7">
      <w:pPr>
        <w:jc w:val="center"/>
        <w:rPr>
          <w:rFonts w:ascii="ＭＳ Ｐゴシック" w:eastAsia="ＭＳ Ｐゴシック" w:hAnsi="ＭＳ Ｐゴシック"/>
          <w:b/>
          <w:spacing w:val="12"/>
          <w:sz w:val="32"/>
          <w:szCs w:val="32"/>
        </w:rPr>
      </w:pPr>
      <w:bookmarkStart w:id="0" w:name="_GoBack"/>
      <w:bookmarkEnd w:id="0"/>
      <w:r w:rsidRPr="00546F38">
        <w:rPr>
          <w:rFonts w:ascii="ＭＳ Ｐゴシック" w:eastAsia="ＭＳ Ｐゴシック" w:hAnsi="ＭＳ Ｐゴシック" w:hint="eastAsia"/>
          <w:b/>
          <w:spacing w:val="12"/>
          <w:sz w:val="32"/>
          <w:szCs w:val="32"/>
        </w:rPr>
        <w:t>目</w:t>
      </w:r>
      <w:r w:rsidR="00546F38" w:rsidRPr="00546F38">
        <w:rPr>
          <w:rFonts w:ascii="ＭＳ Ｐゴシック" w:eastAsia="ＭＳ Ｐゴシック" w:hAnsi="ＭＳ Ｐゴシック" w:hint="eastAsia"/>
          <w:b/>
          <w:spacing w:val="12"/>
          <w:sz w:val="32"/>
          <w:szCs w:val="32"/>
        </w:rPr>
        <w:t xml:space="preserve">　　　</w:t>
      </w:r>
      <w:r w:rsidRPr="00546F38">
        <w:rPr>
          <w:rFonts w:ascii="ＭＳ Ｐゴシック" w:eastAsia="ＭＳ Ｐゴシック" w:hAnsi="ＭＳ Ｐゴシック" w:hint="eastAsia"/>
          <w:b/>
          <w:spacing w:val="12"/>
          <w:sz w:val="32"/>
          <w:szCs w:val="32"/>
        </w:rPr>
        <w:t>次</w:t>
      </w:r>
    </w:p>
    <w:p w:rsidR="002A0571" w:rsidRDefault="00BF309D" w:rsidP="009B3952">
      <w:pPr>
        <w:rPr>
          <w:rFonts w:asciiTheme="majorEastAsia" w:eastAsiaTheme="majorEastAsia" w:hAnsiTheme="majorEastAsia"/>
          <w:spacing w:val="12"/>
          <w:szCs w:val="24"/>
        </w:rPr>
      </w:pPr>
      <w:r>
        <w:rPr>
          <w:rFonts w:asciiTheme="majorEastAsia" w:eastAsiaTheme="majorEastAsia" w:hAnsiTheme="majorEastAsia" w:hint="eastAsia"/>
          <w:spacing w:val="12"/>
          <w:szCs w:val="24"/>
        </w:rPr>
        <w:t xml:space="preserve">　</w:t>
      </w:r>
    </w:p>
    <w:p w:rsidR="0092209B" w:rsidRPr="00A93450" w:rsidRDefault="00BF309D" w:rsidP="009B3952">
      <w:pPr>
        <w:rPr>
          <w:rFonts w:asciiTheme="majorEastAsia" w:eastAsiaTheme="majorEastAsia" w:hAnsiTheme="majorEastAsia"/>
          <w:spacing w:val="12"/>
          <w:szCs w:val="24"/>
        </w:rPr>
      </w:pPr>
      <w:r>
        <w:rPr>
          <w:rFonts w:asciiTheme="majorEastAsia" w:eastAsiaTheme="majorEastAsia" w:hAnsiTheme="majorEastAsia" w:hint="eastAsia"/>
          <w:spacing w:val="12"/>
          <w:szCs w:val="24"/>
        </w:rPr>
        <w:t xml:space="preserve">　　　　　　　　　　　　　　　　　　　　　　　　　　　　　　　　</w:t>
      </w:r>
    </w:p>
    <w:p w:rsidR="00B718B7" w:rsidRPr="00546F38" w:rsidRDefault="00B718B7" w:rsidP="009B3952">
      <w:pPr>
        <w:rPr>
          <w:rFonts w:asciiTheme="majorEastAsia" w:eastAsiaTheme="majorEastAsia" w:hAnsiTheme="majorEastAsia"/>
          <w:b/>
          <w:spacing w:val="12"/>
          <w:kern w:val="0"/>
          <w:szCs w:val="24"/>
        </w:rPr>
      </w:pPr>
      <w:r w:rsidRPr="00546F38">
        <w:rPr>
          <w:rFonts w:asciiTheme="majorEastAsia" w:eastAsiaTheme="majorEastAsia" w:hAnsiTheme="majorEastAsia" w:hint="eastAsia"/>
          <w:b/>
          <w:spacing w:val="12"/>
          <w:kern w:val="0"/>
          <w:szCs w:val="24"/>
        </w:rPr>
        <w:t>Ⅰ．</w:t>
      </w:r>
      <w:r w:rsidR="008C5EC5">
        <w:rPr>
          <w:rFonts w:asciiTheme="majorEastAsia" w:eastAsiaTheme="majorEastAsia" w:hAnsiTheme="majorEastAsia" w:hint="eastAsia"/>
          <w:b/>
          <w:spacing w:val="12"/>
          <w:kern w:val="0"/>
          <w:szCs w:val="24"/>
        </w:rPr>
        <w:t>総合</w:t>
      </w:r>
      <w:r w:rsidRPr="00546F38">
        <w:rPr>
          <w:rFonts w:asciiTheme="majorEastAsia" w:eastAsiaTheme="majorEastAsia" w:hAnsiTheme="majorEastAsia" w:hint="eastAsia"/>
          <w:b/>
          <w:spacing w:val="12"/>
          <w:kern w:val="0"/>
          <w:szCs w:val="24"/>
        </w:rPr>
        <w:t>研究報告</w:t>
      </w:r>
    </w:p>
    <w:p w:rsidR="00A95B66" w:rsidRDefault="00A95B66" w:rsidP="00CD42F4">
      <w:pPr>
        <w:pStyle w:val="a8"/>
        <w:spacing w:line="240" w:lineRule="auto"/>
        <w:ind w:firstLineChars="300" w:firstLine="658"/>
        <w:rPr>
          <w:rFonts w:asciiTheme="minorEastAsia" w:eastAsiaTheme="minorEastAsia" w:hAnsiTheme="minorEastAsia"/>
          <w:snapToGrid w:val="0"/>
          <w:spacing w:val="1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pacing w:val="10"/>
          <w:sz w:val="22"/>
          <w:szCs w:val="22"/>
        </w:rPr>
        <w:t>青年期・成人期発達障がいの対応困難ケースへの危機介入と治療・支援に</w:t>
      </w:r>
    </w:p>
    <w:p w:rsidR="00B718B7" w:rsidRPr="00656F49" w:rsidRDefault="00A95B66" w:rsidP="00167AE8">
      <w:pPr>
        <w:pStyle w:val="a8"/>
        <w:spacing w:line="240" w:lineRule="auto"/>
        <w:ind w:firstLineChars="300" w:firstLine="658"/>
        <w:jc w:val="distribute"/>
        <w:rPr>
          <w:rFonts w:asciiTheme="minorEastAsia" w:eastAsiaTheme="minorEastAsia" w:hAnsiTheme="minorEastAsia"/>
          <w:snapToGrid w:val="0"/>
          <w:spacing w:val="10"/>
          <w:sz w:val="22"/>
        </w:rPr>
      </w:pPr>
      <w:r>
        <w:rPr>
          <w:rFonts w:asciiTheme="minorEastAsia" w:eastAsiaTheme="minorEastAsia" w:hAnsiTheme="minorEastAsia" w:hint="eastAsia"/>
          <w:snapToGrid w:val="0"/>
          <w:spacing w:val="10"/>
          <w:sz w:val="22"/>
          <w:szCs w:val="22"/>
        </w:rPr>
        <w:t>関する研究</w:t>
      </w:r>
      <w:r w:rsidR="00E9129C">
        <w:rPr>
          <w:rFonts w:asciiTheme="minorEastAsia" w:eastAsiaTheme="minorEastAsia" w:hAnsiTheme="minorEastAsia" w:hint="eastAsia"/>
          <w:snapToGrid w:val="0"/>
          <w:spacing w:val="10"/>
          <w:sz w:val="22"/>
        </w:rPr>
        <w:t>・・・・・・・・・・・・・・</w:t>
      </w:r>
      <w:r w:rsidR="00875454">
        <w:rPr>
          <w:rFonts w:asciiTheme="minorEastAsia" w:eastAsiaTheme="minorEastAsia" w:hAnsiTheme="minorEastAsia" w:hint="eastAsia"/>
          <w:snapToGrid w:val="0"/>
          <w:spacing w:val="10"/>
          <w:sz w:val="22"/>
        </w:rPr>
        <w:t>・・・・・・・</w:t>
      </w:r>
      <w:r>
        <w:rPr>
          <w:rFonts w:asciiTheme="minorEastAsia" w:eastAsiaTheme="minorEastAsia" w:hAnsiTheme="minorEastAsia" w:hint="eastAsia"/>
          <w:snapToGrid w:val="0"/>
          <w:spacing w:val="10"/>
          <w:sz w:val="22"/>
        </w:rPr>
        <w:t>・・・・・・・・</w:t>
      </w:r>
      <w:r w:rsidR="00E56A82">
        <w:rPr>
          <w:rFonts w:asciiTheme="minorEastAsia" w:eastAsiaTheme="minorEastAsia" w:hAnsiTheme="minorEastAsia" w:hint="eastAsia"/>
          <w:snapToGrid w:val="0"/>
          <w:spacing w:val="10"/>
          <w:sz w:val="22"/>
        </w:rPr>
        <w:t>1</w:t>
      </w:r>
    </w:p>
    <w:p w:rsidR="00B718B7" w:rsidRPr="00A93450" w:rsidRDefault="00A51495" w:rsidP="00CD42F4">
      <w:pPr>
        <w:rPr>
          <w:rFonts w:asciiTheme="minorEastAsia" w:eastAsiaTheme="minorEastAsia" w:hAnsiTheme="minorEastAsia"/>
          <w:spacing w:val="12"/>
          <w:sz w:val="22"/>
        </w:rPr>
      </w:pPr>
      <w:r>
        <w:rPr>
          <w:rFonts w:asciiTheme="minorEastAsia" w:eastAsiaTheme="minorEastAsia" w:hAnsiTheme="minorEastAsia" w:hint="eastAsia"/>
          <w:spacing w:val="12"/>
          <w:sz w:val="22"/>
        </w:rPr>
        <w:tab/>
        <w:t>研究</w:t>
      </w:r>
      <w:r w:rsidR="000F4727">
        <w:rPr>
          <w:rFonts w:asciiTheme="minorEastAsia" w:eastAsiaTheme="minorEastAsia" w:hAnsiTheme="minorEastAsia" w:hint="eastAsia"/>
          <w:spacing w:val="12"/>
          <w:sz w:val="22"/>
        </w:rPr>
        <w:t>代表者</w:t>
      </w:r>
      <w:r>
        <w:rPr>
          <w:rFonts w:asciiTheme="minorEastAsia" w:eastAsiaTheme="minorEastAsia" w:hAnsiTheme="minorEastAsia" w:hint="eastAsia"/>
          <w:spacing w:val="12"/>
          <w:sz w:val="22"/>
        </w:rPr>
        <w:t xml:space="preserve">　　内山</w:t>
      </w:r>
      <w:r w:rsidR="00060824">
        <w:rPr>
          <w:rFonts w:asciiTheme="minorEastAsia" w:eastAsiaTheme="minorEastAsia" w:hAnsiTheme="minorEastAsia" w:hint="eastAsia"/>
          <w:spacing w:val="12"/>
          <w:sz w:val="22"/>
        </w:rPr>
        <w:t xml:space="preserve">　</w:t>
      </w:r>
      <w:r>
        <w:rPr>
          <w:rFonts w:asciiTheme="minorEastAsia" w:eastAsiaTheme="minorEastAsia" w:hAnsiTheme="minorEastAsia" w:hint="eastAsia"/>
          <w:spacing w:val="12"/>
          <w:sz w:val="22"/>
        </w:rPr>
        <w:t>登紀夫（福島大学</w:t>
      </w:r>
      <w:r w:rsidRPr="00A51495">
        <w:rPr>
          <w:rFonts w:ascii="ＭＳ 明朝" w:hAnsi="ＭＳ 明朝" w:hint="eastAsia"/>
          <w:spacing w:val="12"/>
          <w:sz w:val="22"/>
        </w:rPr>
        <w:t>学院人間発達文化</w:t>
      </w:r>
      <w:r w:rsidR="000F4727">
        <w:rPr>
          <w:rFonts w:ascii="ＭＳ 明朝" w:hAnsi="ＭＳ 明朝" w:hint="eastAsia"/>
          <w:spacing w:val="12"/>
          <w:sz w:val="22"/>
        </w:rPr>
        <w:t>研究科</w:t>
      </w:r>
      <w:r w:rsidRPr="00A51495">
        <w:rPr>
          <w:rFonts w:ascii="ＭＳ 明朝" w:hAnsi="ＭＳ 明朝" w:hint="eastAsia"/>
          <w:spacing w:val="12"/>
          <w:sz w:val="22"/>
        </w:rPr>
        <w:t>）</w:t>
      </w:r>
    </w:p>
    <w:p w:rsidR="002A0571" w:rsidRDefault="002A0571" w:rsidP="009B3952">
      <w:pPr>
        <w:rPr>
          <w:rFonts w:asciiTheme="majorEastAsia" w:eastAsiaTheme="majorEastAsia" w:hAnsiTheme="majorEastAsia"/>
          <w:spacing w:val="12"/>
          <w:szCs w:val="24"/>
        </w:rPr>
      </w:pPr>
    </w:p>
    <w:p w:rsidR="00D06A97" w:rsidRPr="00A93450" w:rsidRDefault="00D06A97" w:rsidP="009B3952">
      <w:pPr>
        <w:rPr>
          <w:rFonts w:asciiTheme="majorEastAsia" w:eastAsiaTheme="majorEastAsia" w:hAnsiTheme="majorEastAsia"/>
          <w:spacing w:val="12"/>
          <w:szCs w:val="24"/>
        </w:rPr>
      </w:pPr>
    </w:p>
    <w:p w:rsidR="00B718B7" w:rsidRPr="00546F38" w:rsidRDefault="00B718B7" w:rsidP="009B3952">
      <w:pPr>
        <w:rPr>
          <w:rFonts w:asciiTheme="majorEastAsia" w:eastAsiaTheme="majorEastAsia" w:hAnsiTheme="majorEastAsia"/>
          <w:b/>
          <w:spacing w:val="12"/>
          <w:szCs w:val="24"/>
        </w:rPr>
      </w:pPr>
      <w:r w:rsidRPr="00546F38">
        <w:rPr>
          <w:rFonts w:asciiTheme="majorEastAsia" w:eastAsiaTheme="majorEastAsia" w:hAnsiTheme="majorEastAsia" w:hint="eastAsia"/>
          <w:b/>
          <w:spacing w:val="12"/>
          <w:szCs w:val="24"/>
        </w:rPr>
        <w:t>Ⅱ．分担研究報告</w:t>
      </w:r>
    </w:p>
    <w:p w:rsidR="005941FB" w:rsidRDefault="005941FB" w:rsidP="00AB1695">
      <w:pPr>
        <w:rPr>
          <w:rFonts w:ascii="ＭＳ 明朝" w:hAnsi="ＭＳ 明朝"/>
          <w:snapToGrid w:val="0"/>
          <w:kern w:val="0"/>
          <w:sz w:val="22"/>
        </w:rPr>
      </w:pPr>
    </w:p>
    <w:p w:rsidR="00AB1695" w:rsidRDefault="00AB1695" w:rsidP="00167AE8">
      <w:pPr>
        <w:jc w:val="distribute"/>
        <w:rPr>
          <w:snapToGrid w:val="0"/>
          <w:sz w:val="22"/>
        </w:rPr>
      </w:pPr>
      <w:r w:rsidRPr="00656F49">
        <w:rPr>
          <w:rFonts w:ascii="ＭＳ 明朝" w:hAnsi="ＭＳ 明朝" w:hint="eastAsia"/>
          <w:snapToGrid w:val="0"/>
          <w:kern w:val="0"/>
          <w:sz w:val="22"/>
        </w:rPr>
        <w:t>１．</w:t>
      </w:r>
      <w:r w:rsidR="00875454">
        <w:rPr>
          <w:rFonts w:ascii="ＭＳ 明朝" w:hAnsi="ＭＳ 明朝" w:hint="eastAsia"/>
          <w:snapToGrid w:val="0"/>
          <w:kern w:val="0"/>
          <w:sz w:val="22"/>
        </w:rPr>
        <w:t>児童福祉領域における情緒・行動の問題に対する予防・介入・</w:t>
      </w:r>
      <w:r w:rsidR="003B295E">
        <w:rPr>
          <w:rFonts w:ascii="ＭＳ 明朝" w:hAnsi="ＭＳ 明朝" w:hint="eastAsia"/>
          <w:snapToGrid w:val="0"/>
          <w:kern w:val="0"/>
          <w:sz w:val="22"/>
        </w:rPr>
        <w:t>支援に関する研究</w:t>
      </w:r>
      <w:r w:rsidR="00875454">
        <w:rPr>
          <w:rFonts w:ascii="ＭＳ 明朝" w:hAnsi="ＭＳ 明朝" w:hint="eastAsia"/>
          <w:snapToGrid w:val="0"/>
          <w:kern w:val="0"/>
          <w:sz w:val="22"/>
        </w:rPr>
        <w:t>・・</w:t>
      </w:r>
      <w:r w:rsidR="00E56A82">
        <w:rPr>
          <w:rFonts w:ascii="ＭＳ 明朝" w:hAnsi="ＭＳ 明朝" w:hint="eastAsia"/>
          <w:snapToGrid w:val="0"/>
          <w:kern w:val="0"/>
          <w:sz w:val="22"/>
        </w:rPr>
        <w:t>23</w:t>
      </w:r>
    </w:p>
    <w:p w:rsidR="00AB1695" w:rsidRPr="00AB1695" w:rsidRDefault="00AB1695" w:rsidP="003B295E">
      <w:pPr>
        <w:ind w:firstLine="840"/>
        <w:jc w:val="left"/>
        <w:rPr>
          <w:rFonts w:ascii="ＭＳ 明朝" w:hAnsi="ＭＳ 明朝"/>
          <w:spacing w:val="12"/>
          <w:sz w:val="22"/>
        </w:rPr>
      </w:pPr>
      <w:r w:rsidRPr="00AB1695">
        <w:rPr>
          <w:rFonts w:ascii="ＭＳ 明朝" w:hAnsi="ＭＳ 明朝" w:hint="eastAsia"/>
          <w:spacing w:val="12"/>
          <w:sz w:val="22"/>
        </w:rPr>
        <w:t xml:space="preserve">分担研究者　　</w:t>
      </w:r>
      <w:r w:rsidR="00875454">
        <w:rPr>
          <w:rFonts w:ascii="ＭＳ 明朝" w:hAnsi="ＭＳ 明朝" w:hint="eastAsia"/>
          <w:spacing w:val="12"/>
          <w:sz w:val="22"/>
        </w:rPr>
        <w:t>小野　善郎</w:t>
      </w:r>
      <w:r w:rsidR="00CD42F4">
        <w:rPr>
          <w:rFonts w:ascii="ＭＳ 明朝" w:hAnsi="ＭＳ 明朝" w:hint="eastAsia"/>
          <w:spacing w:val="12"/>
          <w:sz w:val="22"/>
        </w:rPr>
        <w:t xml:space="preserve">　</w:t>
      </w:r>
      <w:r w:rsidRPr="00AB1695">
        <w:rPr>
          <w:rFonts w:ascii="ＭＳ 明朝" w:hAnsi="ＭＳ 明朝" w:hint="eastAsia"/>
          <w:spacing w:val="12"/>
          <w:sz w:val="22"/>
        </w:rPr>
        <w:t>（</w:t>
      </w:r>
      <w:r w:rsidR="00875454">
        <w:rPr>
          <w:rFonts w:ascii="ＭＳ 明朝" w:hAnsi="ＭＳ 明朝" w:hint="eastAsia"/>
          <w:spacing w:val="12"/>
          <w:sz w:val="22"/>
        </w:rPr>
        <w:t>和歌山県精神保健福祉センター）</w:t>
      </w:r>
    </w:p>
    <w:p w:rsidR="00B761CC" w:rsidRPr="00A93450" w:rsidRDefault="00B761CC" w:rsidP="003B295E">
      <w:pPr>
        <w:spacing w:line="320" w:lineRule="atLeast"/>
        <w:jc w:val="left"/>
        <w:rPr>
          <w:rFonts w:asciiTheme="minorEastAsia" w:eastAsiaTheme="minorEastAsia" w:hAnsiTheme="minorEastAsia"/>
          <w:spacing w:val="12"/>
          <w:sz w:val="22"/>
        </w:rPr>
      </w:pPr>
    </w:p>
    <w:p w:rsidR="00875454" w:rsidRDefault="00BF309D" w:rsidP="00167AE8">
      <w:pPr>
        <w:spacing w:line="320" w:lineRule="atLeast"/>
        <w:jc w:val="distribute"/>
        <w:rPr>
          <w:rFonts w:asciiTheme="minorEastAsia" w:eastAsiaTheme="minorEastAsia" w:hAnsiTheme="minorEastAsia"/>
          <w:spacing w:val="12"/>
          <w:sz w:val="22"/>
        </w:rPr>
      </w:pPr>
      <w:r>
        <w:rPr>
          <w:rFonts w:asciiTheme="minorEastAsia" w:eastAsiaTheme="minorEastAsia" w:hAnsiTheme="minorEastAsia" w:hint="eastAsia"/>
          <w:spacing w:val="12"/>
          <w:sz w:val="22"/>
        </w:rPr>
        <w:t>２</w:t>
      </w:r>
      <w:r w:rsidR="00A93F58" w:rsidRPr="00A93450">
        <w:rPr>
          <w:rFonts w:asciiTheme="minorEastAsia" w:eastAsiaTheme="minorEastAsia" w:hAnsiTheme="minorEastAsia" w:hint="eastAsia"/>
          <w:spacing w:val="12"/>
          <w:sz w:val="22"/>
        </w:rPr>
        <w:t>．</w:t>
      </w:r>
      <w:r w:rsidR="00875454">
        <w:rPr>
          <w:rFonts w:asciiTheme="minorEastAsia" w:eastAsiaTheme="minorEastAsia" w:hAnsiTheme="minorEastAsia" w:hint="eastAsia"/>
          <w:spacing w:val="12"/>
          <w:sz w:val="22"/>
        </w:rPr>
        <w:t>精神保健分野における予防と介入方法の検討・・・・・・・・・・・・・・・・</w:t>
      </w:r>
      <w:r w:rsidR="00C33E0A">
        <w:rPr>
          <w:rFonts w:asciiTheme="minorEastAsia" w:eastAsiaTheme="minorEastAsia" w:hAnsiTheme="minorEastAsia" w:hint="eastAsia"/>
          <w:spacing w:val="12"/>
          <w:sz w:val="22"/>
        </w:rPr>
        <w:t>・</w:t>
      </w:r>
      <w:r w:rsidR="00E56A82">
        <w:rPr>
          <w:rFonts w:asciiTheme="minorEastAsia" w:eastAsiaTheme="minorEastAsia" w:hAnsiTheme="minorEastAsia" w:hint="eastAsia"/>
          <w:spacing w:val="12"/>
          <w:sz w:val="22"/>
        </w:rPr>
        <w:t>31</w:t>
      </w:r>
      <w:r w:rsidR="00A009F1">
        <w:rPr>
          <w:rFonts w:asciiTheme="minorEastAsia" w:eastAsiaTheme="minorEastAsia" w:hAnsiTheme="minorEastAsia" w:hint="eastAsia"/>
          <w:spacing w:val="12"/>
          <w:sz w:val="22"/>
        </w:rPr>
        <w:t xml:space="preserve">　　</w:t>
      </w:r>
    </w:p>
    <w:p w:rsidR="00A93F58" w:rsidRDefault="00A93F58" w:rsidP="003B295E">
      <w:pPr>
        <w:ind w:leftChars="388" w:left="850"/>
        <w:jc w:val="left"/>
        <w:rPr>
          <w:rFonts w:asciiTheme="minorEastAsia" w:eastAsiaTheme="minorEastAsia" w:hAnsiTheme="minorEastAsia"/>
          <w:spacing w:val="12"/>
          <w:sz w:val="22"/>
        </w:rPr>
      </w:pPr>
      <w:r w:rsidRPr="00A93450">
        <w:rPr>
          <w:rFonts w:asciiTheme="minorEastAsia" w:eastAsiaTheme="minorEastAsia" w:hAnsiTheme="minorEastAsia" w:hint="eastAsia"/>
          <w:spacing w:val="12"/>
          <w:sz w:val="22"/>
        </w:rPr>
        <w:t>研究</w:t>
      </w:r>
      <w:r w:rsidR="000F4727">
        <w:rPr>
          <w:rFonts w:asciiTheme="minorEastAsia" w:eastAsiaTheme="minorEastAsia" w:hAnsiTheme="minorEastAsia" w:hint="eastAsia"/>
          <w:spacing w:val="12"/>
          <w:sz w:val="22"/>
        </w:rPr>
        <w:t>代表</w:t>
      </w:r>
      <w:r w:rsidRPr="00A93450">
        <w:rPr>
          <w:rFonts w:asciiTheme="minorEastAsia" w:eastAsiaTheme="minorEastAsia" w:hAnsiTheme="minorEastAsia" w:hint="eastAsia"/>
          <w:spacing w:val="12"/>
          <w:sz w:val="22"/>
        </w:rPr>
        <w:t>者</w:t>
      </w:r>
      <w:r w:rsidR="0092209B">
        <w:rPr>
          <w:rFonts w:asciiTheme="minorEastAsia" w:eastAsiaTheme="minorEastAsia" w:hAnsiTheme="minorEastAsia" w:hint="eastAsia"/>
          <w:spacing w:val="12"/>
          <w:sz w:val="22"/>
        </w:rPr>
        <w:t xml:space="preserve">　　</w:t>
      </w:r>
      <w:r w:rsidR="00875454">
        <w:rPr>
          <w:rFonts w:asciiTheme="minorEastAsia" w:eastAsiaTheme="minorEastAsia" w:hAnsiTheme="minorEastAsia" w:hint="eastAsia"/>
          <w:spacing w:val="12"/>
          <w:sz w:val="22"/>
        </w:rPr>
        <w:t>黒田　安計　（さいたま市保健福祉局保健部</w:t>
      </w:r>
      <w:r w:rsidRPr="00A93450">
        <w:rPr>
          <w:rFonts w:asciiTheme="minorEastAsia" w:eastAsiaTheme="minorEastAsia" w:hAnsiTheme="minorEastAsia" w:hint="eastAsia"/>
          <w:spacing w:val="12"/>
          <w:sz w:val="22"/>
        </w:rPr>
        <w:t>）</w:t>
      </w:r>
    </w:p>
    <w:p w:rsidR="00A93F58" w:rsidRPr="00A93450" w:rsidRDefault="00A93F58" w:rsidP="003B295E">
      <w:pPr>
        <w:spacing w:line="320" w:lineRule="atLeast"/>
        <w:ind w:leftChars="-200" w:left="-438" w:firstLineChars="200" w:firstLine="446"/>
        <w:jc w:val="left"/>
        <w:rPr>
          <w:rFonts w:asciiTheme="minorEastAsia" w:eastAsiaTheme="minorEastAsia" w:hAnsiTheme="minorEastAsia"/>
          <w:spacing w:val="12"/>
          <w:sz w:val="22"/>
        </w:rPr>
      </w:pPr>
    </w:p>
    <w:p w:rsidR="003B295E" w:rsidRDefault="00C402E8" w:rsidP="003B295E">
      <w:pPr>
        <w:jc w:val="left"/>
        <w:rPr>
          <w:rFonts w:asciiTheme="minorEastAsia" w:eastAsiaTheme="minorEastAsia" w:hAnsiTheme="minorEastAsia"/>
          <w:spacing w:val="12"/>
          <w:sz w:val="22"/>
        </w:rPr>
      </w:pPr>
      <w:r>
        <w:rPr>
          <w:rFonts w:asciiTheme="minorEastAsia" w:eastAsiaTheme="minorEastAsia" w:hAnsiTheme="minorEastAsia" w:hint="eastAsia"/>
          <w:spacing w:val="12"/>
          <w:sz w:val="22"/>
        </w:rPr>
        <w:t>３</w:t>
      </w:r>
      <w:r w:rsidR="0014373C" w:rsidRPr="00A93450">
        <w:rPr>
          <w:rFonts w:asciiTheme="minorEastAsia" w:eastAsiaTheme="minorEastAsia" w:hAnsiTheme="minorEastAsia" w:hint="eastAsia"/>
          <w:spacing w:val="12"/>
          <w:sz w:val="22"/>
        </w:rPr>
        <w:t>．</w:t>
      </w:r>
      <w:r w:rsidR="00C33E0A">
        <w:rPr>
          <w:rFonts w:asciiTheme="minorEastAsia" w:eastAsiaTheme="minorEastAsia" w:hAnsiTheme="minorEastAsia" w:hint="eastAsia"/>
          <w:spacing w:val="12"/>
          <w:sz w:val="22"/>
        </w:rPr>
        <w:t>精神科臨床症例において、発達障害に併存する、精神障害の病態の解明と診断方法に</w:t>
      </w:r>
    </w:p>
    <w:p w:rsidR="00A93F58" w:rsidRPr="00A93450" w:rsidRDefault="00C33E0A" w:rsidP="00167AE8">
      <w:pPr>
        <w:ind w:firstLineChars="200" w:firstLine="446"/>
        <w:jc w:val="distribute"/>
        <w:rPr>
          <w:rFonts w:asciiTheme="minorEastAsia" w:eastAsiaTheme="minorEastAsia" w:hAnsiTheme="minorEastAsia"/>
          <w:spacing w:val="12"/>
          <w:sz w:val="22"/>
        </w:rPr>
      </w:pPr>
      <w:r>
        <w:rPr>
          <w:rFonts w:asciiTheme="minorEastAsia" w:eastAsiaTheme="minorEastAsia" w:hAnsiTheme="minorEastAsia" w:hint="eastAsia"/>
          <w:spacing w:val="12"/>
          <w:sz w:val="22"/>
        </w:rPr>
        <w:t>関する精神病理学的研究に関する研究　・・・・・・</w:t>
      </w:r>
      <w:r w:rsidR="005941FB">
        <w:rPr>
          <w:rFonts w:asciiTheme="minorEastAsia" w:eastAsiaTheme="minorEastAsia" w:hAnsiTheme="minorEastAsia" w:hint="eastAsia"/>
          <w:spacing w:val="12"/>
          <w:sz w:val="22"/>
        </w:rPr>
        <w:t>・・・・・</w:t>
      </w:r>
      <w:r w:rsidR="000F4727">
        <w:rPr>
          <w:rFonts w:asciiTheme="minorEastAsia" w:eastAsiaTheme="minorEastAsia" w:hAnsiTheme="minorEastAsia" w:hint="eastAsia"/>
          <w:spacing w:val="12"/>
          <w:sz w:val="22"/>
        </w:rPr>
        <w:t>・</w:t>
      </w:r>
      <w:r>
        <w:rPr>
          <w:rFonts w:asciiTheme="minorEastAsia" w:eastAsiaTheme="minorEastAsia" w:hAnsiTheme="minorEastAsia" w:hint="eastAsia"/>
          <w:spacing w:val="12"/>
          <w:sz w:val="22"/>
        </w:rPr>
        <w:t>・</w:t>
      </w:r>
      <w:r w:rsidR="003B295E">
        <w:rPr>
          <w:rFonts w:asciiTheme="minorEastAsia" w:eastAsiaTheme="minorEastAsia" w:hAnsiTheme="minorEastAsia" w:hint="eastAsia"/>
          <w:spacing w:val="12"/>
          <w:sz w:val="22"/>
        </w:rPr>
        <w:t>・・・・・・</w:t>
      </w:r>
      <w:r w:rsidR="00E56A82">
        <w:rPr>
          <w:rFonts w:asciiTheme="minorEastAsia" w:eastAsiaTheme="minorEastAsia" w:hAnsiTheme="minorEastAsia" w:hint="eastAsia"/>
          <w:spacing w:val="12"/>
          <w:sz w:val="22"/>
        </w:rPr>
        <w:t>51</w:t>
      </w:r>
      <w:r w:rsidR="00A009F1">
        <w:rPr>
          <w:rFonts w:asciiTheme="minorEastAsia" w:eastAsiaTheme="minorEastAsia" w:hAnsiTheme="minorEastAsia" w:hint="eastAsia"/>
          <w:spacing w:val="12"/>
          <w:sz w:val="22"/>
        </w:rPr>
        <w:t xml:space="preserve">　　</w:t>
      </w:r>
    </w:p>
    <w:p w:rsidR="0014373C" w:rsidRPr="00A93450" w:rsidRDefault="00A93F58" w:rsidP="003B295E">
      <w:pPr>
        <w:ind w:leftChars="388" w:left="850"/>
        <w:jc w:val="left"/>
        <w:rPr>
          <w:rFonts w:asciiTheme="minorEastAsia" w:eastAsiaTheme="minorEastAsia" w:hAnsiTheme="minorEastAsia"/>
          <w:spacing w:val="12"/>
          <w:sz w:val="22"/>
        </w:rPr>
      </w:pPr>
      <w:r w:rsidRPr="00A93450">
        <w:rPr>
          <w:rFonts w:asciiTheme="minorEastAsia" w:eastAsiaTheme="minorEastAsia" w:hAnsiTheme="minorEastAsia" w:hint="eastAsia"/>
          <w:spacing w:val="12"/>
          <w:sz w:val="22"/>
        </w:rPr>
        <w:t>分担研究者</w:t>
      </w:r>
      <w:r w:rsidR="0092209B">
        <w:rPr>
          <w:rFonts w:asciiTheme="minorEastAsia" w:eastAsiaTheme="minorEastAsia" w:hAnsiTheme="minorEastAsia" w:hint="eastAsia"/>
          <w:spacing w:val="12"/>
          <w:sz w:val="22"/>
        </w:rPr>
        <w:t xml:space="preserve">　　</w:t>
      </w:r>
      <w:r w:rsidR="00A009F1">
        <w:rPr>
          <w:rFonts w:asciiTheme="minorEastAsia" w:eastAsiaTheme="minorEastAsia" w:hAnsiTheme="minorEastAsia" w:hint="eastAsia"/>
          <w:spacing w:val="12"/>
          <w:sz w:val="22"/>
        </w:rPr>
        <w:t>小野　和哉</w:t>
      </w:r>
      <w:r w:rsidR="00C33E0A">
        <w:rPr>
          <w:rFonts w:asciiTheme="minorEastAsia" w:eastAsiaTheme="minorEastAsia" w:hAnsiTheme="minorEastAsia" w:hint="eastAsia"/>
          <w:spacing w:val="12"/>
          <w:sz w:val="22"/>
        </w:rPr>
        <w:t xml:space="preserve">　</w:t>
      </w:r>
      <w:r w:rsidRPr="00A93450">
        <w:rPr>
          <w:rFonts w:asciiTheme="minorEastAsia" w:eastAsiaTheme="minorEastAsia" w:hAnsiTheme="minorEastAsia"/>
          <w:spacing w:val="12"/>
          <w:sz w:val="22"/>
        </w:rPr>
        <w:t>（</w:t>
      </w:r>
      <w:r w:rsidR="00A009F1">
        <w:rPr>
          <w:rFonts w:asciiTheme="minorEastAsia" w:eastAsiaTheme="minorEastAsia" w:hAnsiTheme="minorEastAsia" w:hint="eastAsia"/>
          <w:spacing w:val="12"/>
          <w:sz w:val="22"/>
        </w:rPr>
        <w:t>東京慈恵会医科大学精神医学講座</w:t>
      </w:r>
      <w:r w:rsidR="00C33E0A">
        <w:rPr>
          <w:rFonts w:asciiTheme="minorEastAsia" w:eastAsiaTheme="minorEastAsia" w:hAnsiTheme="minorEastAsia" w:hint="eastAsia"/>
          <w:spacing w:val="12"/>
          <w:sz w:val="22"/>
        </w:rPr>
        <w:t>）</w:t>
      </w:r>
    </w:p>
    <w:p w:rsidR="003351D4" w:rsidRDefault="003351D4" w:rsidP="003B295E">
      <w:pPr>
        <w:jc w:val="left"/>
        <w:rPr>
          <w:rFonts w:asciiTheme="minorEastAsia" w:eastAsiaTheme="minorEastAsia" w:hAnsiTheme="minorEastAsia"/>
          <w:spacing w:val="12"/>
          <w:sz w:val="22"/>
        </w:rPr>
      </w:pPr>
    </w:p>
    <w:p w:rsidR="003B295E" w:rsidRDefault="00C402E8" w:rsidP="00167AE8">
      <w:pPr>
        <w:jc w:val="distribute"/>
        <w:rPr>
          <w:rFonts w:asciiTheme="minorEastAsia" w:eastAsiaTheme="minorEastAsia" w:hAnsiTheme="minorEastAsia"/>
          <w:spacing w:val="12"/>
          <w:sz w:val="22"/>
        </w:rPr>
      </w:pPr>
      <w:r>
        <w:rPr>
          <w:rFonts w:ascii="ＭＳ 明朝" w:hAnsi="ＭＳ 明朝" w:hint="eastAsia"/>
          <w:spacing w:val="12"/>
          <w:sz w:val="22"/>
        </w:rPr>
        <w:t>４．</w:t>
      </w:r>
      <w:r w:rsidR="00167AE8">
        <w:rPr>
          <w:rFonts w:ascii="ＭＳ 明朝" w:hAnsi="ＭＳ 明朝" w:hint="eastAsia"/>
          <w:spacing w:val="12"/>
          <w:sz w:val="22"/>
        </w:rPr>
        <w:t>児童</w:t>
      </w:r>
      <w:r w:rsidR="003B295E">
        <w:rPr>
          <w:rFonts w:asciiTheme="minorEastAsia" w:eastAsiaTheme="minorEastAsia" w:hAnsiTheme="minorEastAsia" w:hint="eastAsia"/>
          <w:spacing w:val="12"/>
          <w:sz w:val="22"/>
        </w:rPr>
        <w:t>思春期精神科臨床における発達障害患者の非行についての研究</w:t>
      </w:r>
      <w:r w:rsidR="00167AE8">
        <w:rPr>
          <w:rFonts w:asciiTheme="minorEastAsia" w:eastAsiaTheme="minorEastAsia" w:hAnsiTheme="minorEastAsia" w:hint="eastAsia"/>
          <w:spacing w:val="12"/>
          <w:sz w:val="22"/>
        </w:rPr>
        <w:t>・</w:t>
      </w:r>
      <w:r w:rsidR="003B295E">
        <w:rPr>
          <w:rFonts w:asciiTheme="minorEastAsia" w:eastAsiaTheme="minorEastAsia" w:hAnsiTheme="minorEastAsia" w:hint="eastAsia"/>
          <w:spacing w:val="12"/>
          <w:sz w:val="22"/>
        </w:rPr>
        <w:t>・・・・・・</w:t>
      </w:r>
      <w:r w:rsidR="00781ECF">
        <w:rPr>
          <w:rFonts w:asciiTheme="minorEastAsia" w:eastAsiaTheme="minorEastAsia" w:hAnsiTheme="minorEastAsia" w:hint="eastAsia"/>
          <w:spacing w:val="12"/>
          <w:sz w:val="22"/>
        </w:rPr>
        <w:t>95</w:t>
      </w:r>
      <w:r w:rsidR="00A009F1">
        <w:rPr>
          <w:rFonts w:asciiTheme="minorEastAsia" w:eastAsiaTheme="minorEastAsia" w:hAnsiTheme="minorEastAsia" w:hint="eastAsia"/>
          <w:spacing w:val="12"/>
          <w:sz w:val="22"/>
        </w:rPr>
        <w:t xml:space="preserve">　</w:t>
      </w:r>
    </w:p>
    <w:p w:rsidR="003B295E" w:rsidRPr="00A93450" w:rsidRDefault="003B295E" w:rsidP="003B295E">
      <w:pPr>
        <w:ind w:leftChars="388" w:left="850"/>
        <w:jc w:val="left"/>
        <w:rPr>
          <w:rFonts w:asciiTheme="minorEastAsia" w:eastAsiaTheme="minorEastAsia" w:hAnsiTheme="minorEastAsia"/>
          <w:spacing w:val="12"/>
          <w:sz w:val="22"/>
        </w:rPr>
      </w:pPr>
      <w:r w:rsidRPr="00A93450">
        <w:rPr>
          <w:rFonts w:asciiTheme="minorEastAsia" w:eastAsiaTheme="minorEastAsia" w:hAnsiTheme="minorEastAsia" w:hint="eastAsia"/>
          <w:spacing w:val="12"/>
          <w:sz w:val="22"/>
        </w:rPr>
        <w:t>分担研究者</w:t>
      </w:r>
      <w:r>
        <w:rPr>
          <w:rFonts w:asciiTheme="minorEastAsia" w:eastAsiaTheme="minorEastAsia" w:hAnsiTheme="minorEastAsia" w:hint="eastAsia"/>
          <w:spacing w:val="12"/>
          <w:sz w:val="22"/>
        </w:rPr>
        <w:t xml:space="preserve">　　市川　宏伸　</w:t>
      </w:r>
      <w:r w:rsidRPr="00A93450">
        <w:rPr>
          <w:rFonts w:asciiTheme="minorEastAsia" w:eastAsiaTheme="minorEastAsia" w:hAnsiTheme="minorEastAsia"/>
          <w:spacing w:val="12"/>
          <w:sz w:val="22"/>
        </w:rPr>
        <w:t>（</w:t>
      </w:r>
      <w:r>
        <w:rPr>
          <w:rFonts w:asciiTheme="minorEastAsia" w:eastAsiaTheme="minorEastAsia" w:hAnsiTheme="minorEastAsia" w:hint="eastAsia"/>
          <w:spacing w:val="12"/>
          <w:sz w:val="22"/>
        </w:rPr>
        <w:t>東京都立小児総合医療センター）</w:t>
      </w:r>
    </w:p>
    <w:p w:rsidR="003B295E" w:rsidRDefault="003B295E" w:rsidP="003B295E">
      <w:pPr>
        <w:jc w:val="left"/>
        <w:rPr>
          <w:rFonts w:ascii="ＭＳ 明朝" w:hAnsi="ＭＳ 明朝"/>
          <w:spacing w:val="12"/>
          <w:sz w:val="22"/>
        </w:rPr>
      </w:pPr>
    </w:p>
    <w:p w:rsidR="00C402E8" w:rsidRDefault="003B295E" w:rsidP="00167AE8">
      <w:pPr>
        <w:jc w:val="distribute"/>
        <w:rPr>
          <w:rFonts w:ascii="ＭＳ 明朝" w:hAnsi="ＭＳ 明朝"/>
          <w:spacing w:val="12"/>
          <w:sz w:val="22"/>
        </w:rPr>
      </w:pPr>
      <w:r>
        <w:rPr>
          <w:rFonts w:ascii="ＭＳ 明朝" w:hAnsi="ＭＳ 明朝" w:hint="eastAsia"/>
          <w:spacing w:val="12"/>
          <w:sz w:val="22"/>
        </w:rPr>
        <w:t>５．</w:t>
      </w:r>
      <w:r w:rsidR="00060824">
        <w:rPr>
          <w:rFonts w:ascii="ＭＳ 明朝" w:hAnsi="ＭＳ 明朝" w:hint="eastAsia"/>
          <w:spacing w:val="12"/>
          <w:sz w:val="22"/>
        </w:rPr>
        <w:t>児童精神科医療における検討・・・・・・・・・・・・・</w:t>
      </w:r>
      <w:r w:rsidR="00C402E8">
        <w:rPr>
          <w:rFonts w:ascii="ＭＳ 明朝" w:hAnsi="ＭＳ 明朝" w:hint="eastAsia"/>
          <w:spacing w:val="12"/>
          <w:sz w:val="22"/>
        </w:rPr>
        <w:t>・・・・・・・・・・・</w:t>
      </w:r>
      <w:r w:rsidR="00781ECF">
        <w:rPr>
          <w:rFonts w:ascii="ＭＳ 明朝" w:hAnsi="ＭＳ 明朝" w:hint="eastAsia"/>
          <w:spacing w:val="12"/>
          <w:sz w:val="22"/>
        </w:rPr>
        <w:t>101</w:t>
      </w:r>
      <w:r w:rsidR="00A009F1">
        <w:rPr>
          <w:rFonts w:ascii="ＭＳ 明朝" w:hAnsi="ＭＳ 明朝" w:hint="eastAsia"/>
          <w:spacing w:val="12"/>
          <w:sz w:val="22"/>
        </w:rPr>
        <w:t xml:space="preserve">　　</w:t>
      </w:r>
    </w:p>
    <w:p w:rsidR="00C402E8" w:rsidRDefault="00C402E8" w:rsidP="003B295E">
      <w:pPr>
        <w:ind w:leftChars="388" w:left="850"/>
        <w:jc w:val="left"/>
        <w:rPr>
          <w:rFonts w:ascii="ＭＳ 明朝" w:hAnsi="ＭＳ 明朝"/>
          <w:spacing w:val="12"/>
          <w:sz w:val="22"/>
        </w:rPr>
      </w:pPr>
      <w:r>
        <w:rPr>
          <w:rFonts w:ascii="ＭＳ 明朝" w:hAnsi="ＭＳ 明朝" w:hint="eastAsia"/>
          <w:spacing w:val="12"/>
          <w:sz w:val="22"/>
        </w:rPr>
        <w:t xml:space="preserve">分担研究者　　</w:t>
      </w:r>
      <w:r w:rsidR="00060824">
        <w:rPr>
          <w:rFonts w:ascii="ＭＳ 明朝" w:hAnsi="ＭＳ 明朝" w:hint="eastAsia"/>
          <w:spacing w:val="12"/>
          <w:sz w:val="22"/>
        </w:rPr>
        <w:t xml:space="preserve">近藤　直司　</w:t>
      </w:r>
      <w:r>
        <w:rPr>
          <w:rFonts w:ascii="ＭＳ 明朝" w:hAnsi="ＭＳ 明朝" w:hint="eastAsia"/>
          <w:spacing w:val="12"/>
          <w:sz w:val="22"/>
        </w:rPr>
        <w:t>（</w:t>
      </w:r>
      <w:r w:rsidR="004766CD">
        <w:rPr>
          <w:rFonts w:ascii="ＭＳ 明朝" w:hAnsi="ＭＳ 明朝" w:hint="eastAsia"/>
          <w:spacing w:val="12"/>
          <w:sz w:val="22"/>
        </w:rPr>
        <w:t>大正大学人間学部臨床心理学科</w:t>
      </w:r>
      <w:r w:rsidR="00060824">
        <w:rPr>
          <w:rFonts w:ascii="ＭＳ 明朝" w:hAnsi="ＭＳ 明朝" w:hint="eastAsia"/>
          <w:spacing w:val="12"/>
          <w:sz w:val="22"/>
        </w:rPr>
        <w:t>）</w:t>
      </w:r>
    </w:p>
    <w:p w:rsidR="00C402E8" w:rsidRPr="00C402E8" w:rsidRDefault="00C402E8" w:rsidP="003B295E">
      <w:pPr>
        <w:jc w:val="left"/>
        <w:rPr>
          <w:rFonts w:asciiTheme="minorEastAsia" w:eastAsiaTheme="minorEastAsia" w:hAnsiTheme="minorEastAsia"/>
          <w:spacing w:val="12"/>
          <w:sz w:val="22"/>
        </w:rPr>
      </w:pPr>
    </w:p>
    <w:p w:rsidR="00323386" w:rsidRDefault="003B295E" w:rsidP="00167AE8">
      <w:pPr>
        <w:pStyle w:val="ab"/>
        <w:jc w:val="distribute"/>
        <w:rPr>
          <w:rFonts w:asciiTheme="minorEastAsia" w:eastAsiaTheme="minorEastAsia" w:hAnsiTheme="minorEastAsia" w:cs="ＭＳ 明朝"/>
          <w:spacing w:val="12"/>
          <w:sz w:val="22"/>
        </w:rPr>
      </w:pPr>
      <w:r>
        <w:rPr>
          <w:rFonts w:asciiTheme="minorEastAsia" w:eastAsiaTheme="minorEastAsia" w:hAnsiTheme="minorEastAsia" w:hint="eastAsia"/>
          <w:spacing w:val="12"/>
          <w:sz w:val="22"/>
        </w:rPr>
        <w:t>６</w:t>
      </w:r>
      <w:r w:rsidR="00AB1695" w:rsidRPr="008D6A5E">
        <w:rPr>
          <w:rFonts w:asciiTheme="minorEastAsia" w:eastAsiaTheme="minorEastAsia" w:hAnsiTheme="minorEastAsia" w:hint="eastAsia"/>
          <w:spacing w:val="12"/>
          <w:sz w:val="22"/>
        </w:rPr>
        <w:t>．</w:t>
      </w:r>
      <w:r w:rsidR="00060824">
        <w:rPr>
          <w:rFonts w:asciiTheme="minorEastAsia" w:eastAsiaTheme="minorEastAsia" w:hAnsiTheme="minorEastAsia" w:hint="eastAsia"/>
          <w:spacing w:val="12"/>
          <w:sz w:val="22"/>
        </w:rPr>
        <w:t>医療観察法対象者／裁判事例についての検討・・・・・・・・・・</w:t>
      </w:r>
      <w:r w:rsidR="005941FB" w:rsidRPr="008D6A5E">
        <w:rPr>
          <w:rFonts w:asciiTheme="minorEastAsia" w:eastAsiaTheme="minorEastAsia" w:hAnsiTheme="minorEastAsia" w:cs="ＭＳ 明朝" w:hint="eastAsia"/>
          <w:spacing w:val="12"/>
          <w:sz w:val="22"/>
        </w:rPr>
        <w:t>・・・・・・</w:t>
      </w:r>
      <w:r w:rsidR="00060824">
        <w:rPr>
          <w:rFonts w:asciiTheme="minorEastAsia" w:eastAsiaTheme="minorEastAsia" w:hAnsiTheme="minorEastAsia" w:cs="ＭＳ 明朝" w:hint="eastAsia"/>
          <w:spacing w:val="12"/>
          <w:sz w:val="22"/>
        </w:rPr>
        <w:t>・</w:t>
      </w:r>
      <w:r w:rsidR="00781ECF">
        <w:rPr>
          <w:rFonts w:asciiTheme="minorEastAsia" w:eastAsiaTheme="minorEastAsia" w:hAnsiTheme="minorEastAsia" w:cs="ＭＳ 明朝" w:hint="eastAsia"/>
          <w:spacing w:val="12"/>
          <w:sz w:val="22"/>
        </w:rPr>
        <w:t>111</w:t>
      </w:r>
    </w:p>
    <w:p w:rsidR="005941FB" w:rsidRPr="008D6A5E" w:rsidRDefault="00323386" w:rsidP="001A4B39">
      <w:pPr>
        <w:pStyle w:val="ab"/>
        <w:rPr>
          <w:rFonts w:asciiTheme="minorEastAsia" w:eastAsiaTheme="minorEastAsia" w:hAnsiTheme="minorEastAsia"/>
          <w:spacing w:val="12"/>
          <w:sz w:val="22"/>
        </w:rPr>
      </w:pPr>
      <w:r>
        <w:rPr>
          <w:rFonts w:asciiTheme="minorEastAsia" w:eastAsiaTheme="minorEastAsia" w:hAnsiTheme="minorEastAsia" w:cs="ＭＳ 明朝" w:hint="eastAsia"/>
          <w:spacing w:val="12"/>
          <w:sz w:val="22"/>
        </w:rPr>
        <w:tab/>
      </w:r>
      <w:r w:rsidR="005941FB" w:rsidRPr="008D6A5E">
        <w:rPr>
          <w:rFonts w:asciiTheme="minorEastAsia" w:eastAsiaTheme="minorEastAsia" w:hAnsiTheme="minorEastAsia" w:hint="eastAsia"/>
          <w:spacing w:val="12"/>
          <w:sz w:val="22"/>
        </w:rPr>
        <w:t xml:space="preserve">分担研究者　　</w:t>
      </w:r>
      <w:r w:rsidR="00060824">
        <w:rPr>
          <w:rFonts w:asciiTheme="minorEastAsia" w:eastAsiaTheme="minorEastAsia" w:hAnsiTheme="minorEastAsia" w:hint="eastAsia"/>
          <w:spacing w:val="12"/>
          <w:sz w:val="22"/>
        </w:rPr>
        <w:t>安藤　久美子</w:t>
      </w:r>
      <w:r w:rsidR="005941FB" w:rsidRPr="008D6A5E">
        <w:rPr>
          <w:rFonts w:asciiTheme="minorEastAsia" w:eastAsiaTheme="minorEastAsia" w:hAnsiTheme="minorEastAsia" w:hint="eastAsia"/>
          <w:spacing w:val="12"/>
          <w:sz w:val="22"/>
        </w:rPr>
        <w:t>（</w:t>
      </w:r>
      <w:r w:rsidR="00060824">
        <w:rPr>
          <w:rFonts w:asciiTheme="minorEastAsia" w:eastAsiaTheme="minorEastAsia" w:hAnsiTheme="minorEastAsia" w:hint="eastAsia"/>
          <w:spacing w:val="12"/>
          <w:sz w:val="22"/>
        </w:rPr>
        <w:t>国立精神・神経医療研究センター）</w:t>
      </w:r>
    </w:p>
    <w:p w:rsidR="00914734" w:rsidRDefault="00914734" w:rsidP="003B295E">
      <w:pPr>
        <w:jc w:val="left"/>
        <w:rPr>
          <w:rFonts w:ascii="ＭＳ 明朝" w:hAnsi="ＭＳ 明朝"/>
          <w:spacing w:val="12"/>
          <w:sz w:val="22"/>
        </w:rPr>
      </w:pPr>
    </w:p>
    <w:p w:rsidR="00EE24C2" w:rsidRDefault="003B295E" w:rsidP="00EE24C2">
      <w:pPr>
        <w:jc w:val="left"/>
        <w:rPr>
          <w:rFonts w:ascii="ＭＳ 明朝" w:hAnsi="ＭＳ 明朝"/>
          <w:spacing w:val="12"/>
          <w:sz w:val="22"/>
        </w:rPr>
      </w:pPr>
      <w:r>
        <w:rPr>
          <w:rFonts w:ascii="ＭＳ 明朝" w:hAnsi="ＭＳ 明朝" w:hint="eastAsia"/>
          <w:spacing w:val="12"/>
          <w:sz w:val="22"/>
        </w:rPr>
        <w:t>７</w:t>
      </w:r>
      <w:r w:rsidR="00914734" w:rsidRPr="00AB1695">
        <w:rPr>
          <w:rFonts w:ascii="ＭＳ 明朝" w:hAnsi="ＭＳ 明朝" w:hint="eastAsia"/>
          <w:spacing w:val="12"/>
          <w:sz w:val="22"/>
        </w:rPr>
        <w:t>．</w:t>
      </w:r>
      <w:r w:rsidR="00060824">
        <w:rPr>
          <w:rFonts w:ascii="ＭＳ 明朝" w:hAnsi="ＭＳ 明朝" w:hint="eastAsia"/>
          <w:spacing w:val="12"/>
          <w:sz w:val="22"/>
        </w:rPr>
        <w:t>児童・思春期における発達障害を抱えた触法ケー</w:t>
      </w:r>
      <w:r w:rsidR="00EE24C2">
        <w:rPr>
          <w:rFonts w:ascii="ＭＳ 明朝" w:hAnsi="ＭＳ 明朝" w:hint="eastAsia"/>
          <w:spacing w:val="12"/>
          <w:sz w:val="22"/>
        </w:rPr>
        <w:t>ス</w:t>
      </w:r>
      <w:r w:rsidR="00060824">
        <w:rPr>
          <w:rFonts w:ascii="ＭＳ 明朝" w:hAnsi="ＭＳ 明朝" w:hint="eastAsia"/>
          <w:spacing w:val="12"/>
          <w:sz w:val="22"/>
        </w:rPr>
        <w:t>に対する矯正医療の在り方</w:t>
      </w:r>
    </w:p>
    <w:p w:rsidR="00914734" w:rsidRPr="00AB1695" w:rsidRDefault="00060824" w:rsidP="00167AE8">
      <w:pPr>
        <w:ind w:firstLineChars="200" w:firstLine="446"/>
        <w:jc w:val="distribute"/>
        <w:rPr>
          <w:rFonts w:ascii="ＭＳ 明朝" w:hAnsi="ＭＳ 明朝"/>
          <w:spacing w:val="12"/>
          <w:szCs w:val="21"/>
        </w:rPr>
      </w:pPr>
      <w:r>
        <w:rPr>
          <w:rFonts w:ascii="ＭＳ 明朝" w:hAnsi="ＭＳ 明朝" w:hint="eastAsia"/>
          <w:spacing w:val="12"/>
          <w:sz w:val="22"/>
        </w:rPr>
        <w:t>についての研究・・・・</w:t>
      </w:r>
      <w:r w:rsidR="000F4727">
        <w:rPr>
          <w:rFonts w:ascii="ＭＳ 明朝" w:hAnsi="ＭＳ 明朝" w:hint="eastAsia"/>
          <w:spacing w:val="12"/>
          <w:sz w:val="22"/>
        </w:rPr>
        <w:t>・・・・・</w:t>
      </w:r>
      <w:r w:rsidR="00CD42F4">
        <w:rPr>
          <w:rFonts w:ascii="ＭＳ 明朝" w:hAnsi="ＭＳ 明朝" w:hint="eastAsia"/>
          <w:spacing w:val="12"/>
          <w:sz w:val="22"/>
        </w:rPr>
        <w:t>・・・・・・・・・</w:t>
      </w:r>
      <w:r w:rsidR="009E5E65">
        <w:rPr>
          <w:rFonts w:ascii="ＭＳ 明朝" w:hAnsi="ＭＳ 明朝" w:hint="eastAsia"/>
          <w:spacing w:val="12"/>
          <w:sz w:val="22"/>
        </w:rPr>
        <w:t>・</w:t>
      </w:r>
      <w:r w:rsidR="00CD42F4">
        <w:rPr>
          <w:rFonts w:ascii="ＭＳ 明朝" w:hAnsi="ＭＳ 明朝" w:hint="eastAsia"/>
          <w:spacing w:val="12"/>
          <w:sz w:val="22"/>
        </w:rPr>
        <w:t>・</w:t>
      </w:r>
      <w:r>
        <w:rPr>
          <w:rFonts w:ascii="ＭＳ 明朝" w:hAnsi="ＭＳ 明朝" w:hint="eastAsia"/>
          <w:spacing w:val="12"/>
          <w:sz w:val="22"/>
        </w:rPr>
        <w:t>・</w:t>
      </w:r>
      <w:r w:rsidR="00EE24C2">
        <w:rPr>
          <w:rFonts w:ascii="ＭＳ 明朝" w:hAnsi="ＭＳ 明朝" w:hint="eastAsia"/>
          <w:spacing w:val="12"/>
          <w:sz w:val="22"/>
        </w:rPr>
        <w:t>・・・・・・・・</w:t>
      </w:r>
      <w:r w:rsidR="00A009F1">
        <w:rPr>
          <w:rFonts w:ascii="ＭＳ 明朝" w:hAnsi="ＭＳ 明朝" w:hint="eastAsia"/>
          <w:spacing w:val="12"/>
          <w:sz w:val="22"/>
        </w:rPr>
        <w:t>・</w:t>
      </w:r>
      <w:r w:rsidR="00781ECF">
        <w:rPr>
          <w:rFonts w:ascii="ＭＳ 明朝" w:hAnsi="ＭＳ 明朝" w:hint="eastAsia"/>
          <w:spacing w:val="12"/>
          <w:sz w:val="22"/>
        </w:rPr>
        <w:t>119</w:t>
      </w:r>
    </w:p>
    <w:p w:rsidR="00914734" w:rsidRDefault="00914734" w:rsidP="00A009F1">
      <w:pPr>
        <w:pStyle w:val="a7"/>
        <w:ind w:leftChars="388" w:left="850" w:rightChars="-130" w:right="-285"/>
        <w:jc w:val="left"/>
        <w:rPr>
          <w:rFonts w:ascii="ＭＳ 明朝" w:hAnsi="ＭＳ 明朝"/>
          <w:spacing w:val="12"/>
          <w:sz w:val="22"/>
        </w:rPr>
      </w:pPr>
      <w:r w:rsidRPr="00AB1695">
        <w:rPr>
          <w:rFonts w:ascii="ＭＳ 明朝" w:hAnsi="ＭＳ 明朝" w:hint="eastAsia"/>
          <w:spacing w:val="12"/>
          <w:sz w:val="22"/>
        </w:rPr>
        <w:t xml:space="preserve">分担研究者　　</w:t>
      </w:r>
      <w:r w:rsidR="00060824">
        <w:rPr>
          <w:rFonts w:ascii="ＭＳ 明朝" w:hAnsi="ＭＳ 明朝" w:hint="eastAsia"/>
          <w:spacing w:val="12"/>
          <w:sz w:val="22"/>
        </w:rPr>
        <w:t xml:space="preserve">桝屋　二郎　</w:t>
      </w:r>
      <w:r w:rsidRPr="00AB1695">
        <w:rPr>
          <w:rFonts w:ascii="ＭＳ 明朝" w:hAnsi="ＭＳ 明朝" w:hint="eastAsia"/>
          <w:spacing w:val="12"/>
          <w:sz w:val="22"/>
        </w:rPr>
        <w:t>（</w:t>
      </w:r>
      <w:r w:rsidR="004766CD">
        <w:rPr>
          <w:rFonts w:ascii="ＭＳ 明朝" w:hAnsi="ＭＳ 明朝" w:hint="eastAsia"/>
          <w:spacing w:val="12"/>
          <w:sz w:val="22"/>
        </w:rPr>
        <w:t>福島大学子どものメンタルヘルス</w:t>
      </w:r>
      <w:r w:rsidR="001A4B39">
        <w:rPr>
          <w:rFonts w:ascii="ＭＳ 明朝" w:hAnsi="ＭＳ 明朝" w:hint="eastAsia"/>
          <w:spacing w:val="12"/>
          <w:sz w:val="22"/>
        </w:rPr>
        <w:t>支援</w:t>
      </w:r>
      <w:r w:rsidR="004766CD">
        <w:rPr>
          <w:rFonts w:ascii="ＭＳ 明朝" w:hAnsi="ＭＳ 明朝" w:hint="eastAsia"/>
          <w:spacing w:val="12"/>
          <w:sz w:val="22"/>
        </w:rPr>
        <w:t>事業推進室）</w:t>
      </w:r>
    </w:p>
    <w:p w:rsidR="00CD42F4" w:rsidRDefault="00CD42F4" w:rsidP="003B295E">
      <w:pPr>
        <w:pStyle w:val="a7"/>
        <w:ind w:leftChars="388" w:left="850"/>
        <w:jc w:val="left"/>
        <w:rPr>
          <w:rFonts w:ascii="ＭＳ 明朝" w:hAnsi="ＭＳ 明朝"/>
          <w:spacing w:val="12"/>
          <w:sz w:val="22"/>
        </w:rPr>
      </w:pPr>
    </w:p>
    <w:p w:rsidR="00060824" w:rsidRDefault="003B295E" w:rsidP="003B295E">
      <w:pPr>
        <w:jc w:val="left"/>
        <w:rPr>
          <w:rFonts w:ascii="ＭＳ 明朝" w:hAnsi="ＭＳ 明朝"/>
          <w:spacing w:val="12"/>
          <w:sz w:val="22"/>
        </w:rPr>
      </w:pPr>
      <w:r>
        <w:rPr>
          <w:rFonts w:ascii="ＭＳ 明朝" w:hAnsi="ＭＳ 明朝" w:hint="eastAsia"/>
          <w:spacing w:val="12"/>
          <w:sz w:val="22"/>
        </w:rPr>
        <w:t>８．自閉症スペクトラムの</w:t>
      </w:r>
      <w:r w:rsidR="00060824">
        <w:rPr>
          <w:rFonts w:ascii="ＭＳ 明朝" w:hAnsi="ＭＳ 明朝" w:hint="eastAsia"/>
          <w:spacing w:val="12"/>
          <w:sz w:val="22"/>
        </w:rPr>
        <w:t>診断・評価のための</w:t>
      </w:r>
      <w:r>
        <w:rPr>
          <w:rFonts w:ascii="ＭＳ 明朝" w:hAnsi="ＭＳ 明朝" w:hint="eastAsia"/>
          <w:spacing w:val="12"/>
          <w:sz w:val="22"/>
        </w:rPr>
        <w:t>技法</w:t>
      </w:r>
    </w:p>
    <w:p w:rsidR="00E573BD" w:rsidRDefault="003B295E" w:rsidP="00E573BD">
      <w:pPr>
        <w:ind w:firstLineChars="200" w:firstLine="446"/>
        <w:jc w:val="left"/>
        <w:rPr>
          <w:rFonts w:ascii="ＭＳ 明朝" w:hAnsi="ＭＳ 明朝"/>
          <w:spacing w:val="12"/>
          <w:sz w:val="22"/>
        </w:rPr>
      </w:pPr>
      <w:r w:rsidRPr="007F0D7A">
        <w:rPr>
          <w:rFonts w:asciiTheme="minorHAnsi" w:hAnsiTheme="minorHAnsi"/>
          <w:spacing w:val="12"/>
          <w:sz w:val="22"/>
        </w:rPr>
        <w:t>Diagnostic Interview for Social and Communication Disorders</w:t>
      </w:r>
      <w:r>
        <w:rPr>
          <w:rFonts w:ascii="ＭＳ 明朝" w:hAnsi="ＭＳ 明朝" w:hint="eastAsia"/>
          <w:spacing w:val="12"/>
          <w:sz w:val="22"/>
        </w:rPr>
        <w:t>日本語版</w:t>
      </w:r>
    </w:p>
    <w:p w:rsidR="00914734" w:rsidRPr="00A93450" w:rsidRDefault="003B295E" w:rsidP="00167AE8">
      <w:pPr>
        <w:ind w:firstLineChars="200" w:firstLine="446"/>
        <w:jc w:val="distribute"/>
        <w:rPr>
          <w:rFonts w:ascii="ＭＳ 明朝" w:hAnsi="ＭＳ 明朝"/>
          <w:spacing w:val="12"/>
          <w:sz w:val="22"/>
        </w:rPr>
      </w:pPr>
      <w:r w:rsidRPr="007F0D7A">
        <w:rPr>
          <w:rFonts w:asciiTheme="minorHAnsi" w:hAnsiTheme="minorHAnsi"/>
          <w:spacing w:val="12"/>
          <w:sz w:val="22"/>
        </w:rPr>
        <w:t>（</w:t>
      </w:r>
      <w:r w:rsidR="009E5E65" w:rsidRPr="007F0D7A">
        <w:rPr>
          <w:rFonts w:asciiTheme="minorHAnsi" w:hAnsiTheme="minorHAnsi"/>
          <w:spacing w:val="12"/>
          <w:sz w:val="22"/>
        </w:rPr>
        <w:t>DISCO-J</w:t>
      </w:r>
      <w:r w:rsidR="009E5E65" w:rsidRPr="007F0D7A">
        <w:rPr>
          <w:rFonts w:asciiTheme="minorHAnsi" w:hAnsiTheme="minorHAnsi"/>
          <w:spacing w:val="12"/>
          <w:sz w:val="22"/>
        </w:rPr>
        <w:t>）</w:t>
      </w:r>
      <w:r w:rsidR="009E5E65">
        <w:rPr>
          <w:rFonts w:ascii="ＭＳ 明朝" w:hAnsi="ＭＳ 明朝" w:hint="eastAsia"/>
          <w:spacing w:val="12"/>
          <w:sz w:val="22"/>
        </w:rPr>
        <w:t>の開発に関する</w:t>
      </w:r>
      <w:r w:rsidR="00060824">
        <w:rPr>
          <w:rFonts w:ascii="ＭＳ 明朝" w:hAnsi="ＭＳ 明朝" w:hint="eastAsia"/>
          <w:spacing w:val="12"/>
          <w:sz w:val="22"/>
        </w:rPr>
        <w:t>研究・・</w:t>
      </w:r>
      <w:r w:rsidR="00914734">
        <w:rPr>
          <w:rFonts w:ascii="ＭＳ 明朝" w:hAnsi="ＭＳ 明朝" w:hint="eastAsia"/>
          <w:spacing w:val="12"/>
          <w:sz w:val="22"/>
        </w:rPr>
        <w:t>・・・・・・・・・・・・・・・・</w:t>
      </w:r>
      <w:r w:rsidR="00E56A82">
        <w:rPr>
          <w:rFonts w:ascii="ＭＳ 明朝" w:hAnsi="ＭＳ 明朝" w:hint="eastAsia"/>
          <w:spacing w:val="12"/>
          <w:sz w:val="22"/>
        </w:rPr>
        <w:t>・・・・</w:t>
      </w:r>
      <w:r w:rsidR="00781ECF">
        <w:rPr>
          <w:rFonts w:ascii="ＭＳ 明朝" w:hAnsi="ＭＳ 明朝" w:hint="eastAsia"/>
          <w:spacing w:val="12"/>
          <w:sz w:val="22"/>
        </w:rPr>
        <w:t>131</w:t>
      </w:r>
    </w:p>
    <w:p w:rsidR="00914734" w:rsidRPr="00AB1695" w:rsidRDefault="00914734" w:rsidP="003B295E">
      <w:pPr>
        <w:ind w:leftChars="388" w:left="850"/>
        <w:jc w:val="left"/>
        <w:rPr>
          <w:rFonts w:ascii="ＭＳ 明朝" w:hAnsi="ＭＳ 明朝"/>
          <w:spacing w:val="12"/>
          <w:sz w:val="22"/>
        </w:rPr>
      </w:pPr>
      <w:r w:rsidRPr="00AB1695">
        <w:rPr>
          <w:rFonts w:ascii="ＭＳ 明朝" w:hAnsi="ＭＳ 明朝" w:hint="eastAsia"/>
          <w:spacing w:val="12"/>
          <w:sz w:val="22"/>
        </w:rPr>
        <w:t>研究</w:t>
      </w:r>
      <w:r w:rsidR="00060824">
        <w:rPr>
          <w:rFonts w:ascii="ＭＳ 明朝" w:hAnsi="ＭＳ 明朝" w:hint="eastAsia"/>
          <w:spacing w:val="12"/>
          <w:sz w:val="22"/>
        </w:rPr>
        <w:t>代表者</w:t>
      </w:r>
      <w:r w:rsidRPr="00AB1695">
        <w:rPr>
          <w:rFonts w:ascii="ＭＳ 明朝" w:hAnsi="ＭＳ 明朝" w:hint="eastAsia"/>
          <w:spacing w:val="12"/>
          <w:sz w:val="22"/>
        </w:rPr>
        <w:t xml:space="preserve">　 </w:t>
      </w:r>
      <w:r>
        <w:rPr>
          <w:rFonts w:ascii="ＭＳ 明朝" w:hAnsi="ＭＳ 明朝" w:hint="eastAsia"/>
          <w:spacing w:val="12"/>
          <w:sz w:val="22"/>
        </w:rPr>
        <w:t>内山　登紀夫</w:t>
      </w:r>
      <w:r w:rsidRPr="0026021E">
        <w:rPr>
          <w:rFonts w:ascii="ＭＳ 明朝" w:hAnsi="ＭＳ 明朝" w:hint="eastAsia"/>
          <w:snapToGrid w:val="0"/>
          <w:kern w:val="0"/>
          <w:sz w:val="22"/>
        </w:rPr>
        <w:t>（</w:t>
      </w:r>
      <w:r>
        <w:rPr>
          <w:rFonts w:ascii="ＭＳ 明朝" w:hAnsi="ＭＳ 明朝" w:hint="eastAsia"/>
          <w:snapToGrid w:val="0"/>
          <w:kern w:val="0"/>
          <w:sz w:val="22"/>
        </w:rPr>
        <w:t>福島大学大学院人間発達文化研究科）</w:t>
      </w:r>
    </w:p>
    <w:p w:rsidR="000F4727" w:rsidRPr="00060824" w:rsidRDefault="000F4727" w:rsidP="003B295E">
      <w:pPr>
        <w:jc w:val="left"/>
        <w:rPr>
          <w:rFonts w:ascii="ＭＳ 明朝" w:hAnsi="ＭＳ 明朝"/>
          <w:spacing w:val="12"/>
          <w:sz w:val="22"/>
        </w:rPr>
      </w:pPr>
    </w:p>
    <w:p w:rsidR="00910D2F" w:rsidRDefault="00910D2F" w:rsidP="00781C4F">
      <w:pPr>
        <w:jc w:val="left"/>
        <w:rPr>
          <w:rFonts w:ascii="ＭＳ 明朝" w:hAnsi="ＭＳ 明朝"/>
          <w:spacing w:val="12"/>
          <w:sz w:val="22"/>
        </w:rPr>
      </w:pPr>
    </w:p>
    <w:p w:rsidR="00910D2F" w:rsidRDefault="00910D2F" w:rsidP="00781C4F">
      <w:pPr>
        <w:jc w:val="left"/>
        <w:rPr>
          <w:rFonts w:ascii="ＭＳ 明朝" w:hAnsi="ＭＳ 明朝"/>
          <w:spacing w:val="12"/>
          <w:sz w:val="22"/>
        </w:rPr>
      </w:pPr>
    </w:p>
    <w:p w:rsidR="00781ECF" w:rsidRDefault="00781ECF" w:rsidP="00167AE8">
      <w:pPr>
        <w:jc w:val="distribute"/>
        <w:rPr>
          <w:rFonts w:ascii="ＭＳ 明朝" w:hAnsi="ＭＳ 明朝"/>
          <w:spacing w:val="12"/>
          <w:sz w:val="22"/>
        </w:rPr>
      </w:pPr>
    </w:p>
    <w:p w:rsidR="00330139" w:rsidRPr="00330139" w:rsidRDefault="009E5E65" w:rsidP="00167AE8">
      <w:pPr>
        <w:jc w:val="distribute"/>
        <w:rPr>
          <w:rFonts w:ascii="Century" w:hAnsi="Century"/>
          <w:sz w:val="22"/>
        </w:rPr>
      </w:pPr>
      <w:r>
        <w:rPr>
          <w:rFonts w:ascii="ＭＳ 明朝" w:hAnsi="ＭＳ 明朝" w:hint="eastAsia"/>
          <w:spacing w:val="12"/>
          <w:sz w:val="22"/>
        </w:rPr>
        <w:t>９</w:t>
      </w:r>
      <w:r w:rsidR="00914734">
        <w:rPr>
          <w:rFonts w:ascii="ＭＳ 明朝" w:hAnsi="ＭＳ 明朝" w:hint="eastAsia"/>
          <w:spacing w:val="12"/>
          <w:sz w:val="22"/>
        </w:rPr>
        <w:t>．</w:t>
      </w:r>
      <w:r w:rsidR="00330139" w:rsidRPr="00330139">
        <w:rPr>
          <w:rFonts w:ascii="Century" w:hAnsi="Century" w:hint="eastAsia"/>
          <w:sz w:val="22"/>
        </w:rPr>
        <w:t>自閉スペクトラム症のスクリーニング</w:t>
      </w:r>
      <w:r w:rsidR="00E56A82">
        <w:rPr>
          <w:rFonts w:ascii="Century" w:hAnsi="Century" w:hint="eastAsia"/>
          <w:sz w:val="22"/>
        </w:rPr>
        <w:t>と診断・評価ツールの</w:t>
      </w:r>
      <w:r w:rsidR="00330139" w:rsidRPr="00330139">
        <w:rPr>
          <w:rFonts w:ascii="Century" w:hAnsi="Century" w:hint="eastAsia"/>
          <w:sz w:val="22"/>
        </w:rPr>
        <w:t>開発</w:t>
      </w:r>
      <w:r w:rsidR="00E56A82">
        <w:rPr>
          <w:rFonts w:ascii="Century" w:hAnsi="Century" w:hint="eastAsia"/>
          <w:sz w:val="22"/>
        </w:rPr>
        <w:t>に関する研究</w:t>
      </w:r>
      <w:r w:rsidR="00330139">
        <w:rPr>
          <w:rFonts w:ascii="Century" w:hAnsi="Century" w:hint="eastAsia"/>
          <w:sz w:val="22"/>
        </w:rPr>
        <w:t>・・</w:t>
      </w:r>
      <w:r w:rsidR="00701785">
        <w:rPr>
          <w:rFonts w:ascii="Century" w:hAnsi="Century" w:hint="eastAsia"/>
          <w:sz w:val="22"/>
        </w:rPr>
        <w:t>・・・</w:t>
      </w:r>
      <w:r w:rsidR="00E56A82">
        <w:rPr>
          <w:rFonts w:ascii="Century" w:hAnsi="Century" w:hint="eastAsia"/>
          <w:sz w:val="22"/>
        </w:rPr>
        <w:t>・</w:t>
      </w:r>
      <w:r w:rsidR="00E56A82" w:rsidRPr="00E56A82">
        <w:rPr>
          <w:rFonts w:asciiTheme="minorEastAsia" w:eastAsiaTheme="minorEastAsia" w:hAnsiTheme="minorEastAsia" w:hint="eastAsia"/>
          <w:sz w:val="22"/>
        </w:rPr>
        <w:t>1</w:t>
      </w:r>
      <w:r w:rsidR="00781ECF">
        <w:rPr>
          <w:rFonts w:asciiTheme="minorEastAsia" w:eastAsiaTheme="minorEastAsia" w:hAnsiTheme="minorEastAsia" w:hint="eastAsia"/>
          <w:sz w:val="22"/>
        </w:rPr>
        <w:t>41</w:t>
      </w:r>
    </w:p>
    <w:p w:rsidR="00330139" w:rsidRPr="00AB1695" w:rsidRDefault="00330139" w:rsidP="00330139">
      <w:pPr>
        <w:ind w:leftChars="388" w:left="850"/>
        <w:jc w:val="left"/>
        <w:rPr>
          <w:rFonts w:ascii="ＭＳ 明朝" w:hAnsi="ＭＳ 明朝"/>
          <w:spacing w:val="12"/>
          <w:sz w:val="22"/>
        </w:rPr>
      </w:pPr>
      <w:r w:rsidRPr="00AB1695">
        <w:rPr>
          <w:rFonts w:ascii="ＭＳ 明朝" w:hAnsi="ＭＳ 明朝" w:hint="eastAsia"/>
          <w:spacing w:val="12"/>
          <w:sz w:val="22"/>
        </w:rPr>
        <w:t>研究</w:t>
      </w:r>
      <w:r>
        <w:rPr>
          <w:rFonts w:ascii="ＭＳ 明朝" w:hAnsi="ＭＳ 明朝" w:hint="eastAsia"/>
          <w:spacing w:val="12"/>
          <w:sz w:val="22"/>
        </w:rPr>
        <w:t>代表者</w:t>
      </w:r>
      <w:r w:rsidRPr="00AB1695">
        <w:rPr>
          <w:rFonts w:ascii="ＭＳ 明朝" w:hAnsi="ＭＳ 明朝" w:hint="eastAsia"/>
          <w:spacing w:val="12"/>
          <w:sz w:val="22"/>
        </w:rPr>
        <w:t xml:space="preserve">　 </w:t>
      </w:r>
      <w:r>
        <w:rPr>
          <w:rFonts w:ascii="ＭＳ 明朝" w:hAnsi="ＭＳ 明朝" w:hint="eastAsia"/>
          <w:spacing w:val="12"/>
          <w:sz w:val="22"/>
        </w:rPr>
        <w:t>内山　登紀夫</w:t>
      </w:r>
      <w:r w:rsidRPr="0026021E">
        <w:rPr>
          <w:rFonts w:ascii="ＭＳ 明朝" w:hAnsi="ＭＳ 明朝" w:hint="eastAsia"/>
          <w:snapToGrid w:val="0"/>
          <w:kern w:val="0"/>
          <w:sz w:val="22"/>
        </w:rPr>
        <w:t>（</w:t>
      </w:r>
      <w:r>
        <w:rPr>
          <w:rFonts w:ascii="ＭＳ 明朝" w:hAnsi="ＭＳ 明朝" w:hint="eastAsia"/>
          <w:snapToGrid w:val="0"/>
          <w:kern w:val="0"/>
          <w:sz w:val="22"/>
        </w:rPr>
        <w:t>福島大学大学院人間発達文化研究科）</w:t>
      </w:r>
    </w:p>
    <w:p w:rsidR="00781C4F" w:rsidRPr="00330139" w:rsidRDefault="00781C4F" w:rsidP="003B295E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pacing w:val="12"/>
          <w:sz w:val="22"/>
        </w:rPr>
      </w:pPr>
    </w:p>
    <w:p w:rsidR="00330139" w:rsidRDefault="008C5EC5" w:rsidP="00167AE8">
      <w:pPr>
        <w:jc w:val="distribute"/>
      </w:pPr>
      <w:r>
        <w:rPr>
          <w:rFonts w:ascii="ＭＳ 明朝" w:hAnsi="ＭＳ 明朝" w:hint="eastAsia"/>
          <w:spacing w:val="12"/>
          <w:sz w:val="22"/>
        </w:rPr>
        <w:t>1</w:t>
      </w:r>
      <w:r w:rsidR="00701785">
        <w:rPr>
          <w:rFonts w:ascii="ＭＳ 明朝" w:hAnsi="ＭＳ 明朝" w:hint="eastAsia"/>
          <w:spacing w:val="12"/>
          <w:sz w:val="22"/>
        </w:rPr>
        <w:t>0</w:t>
      </w:r>
      <w:r w:rsidR="00330139">
        <w:rPr>
          <w:rFonts w:ascii="ＭＳ 明朝" w:hAnsi="ＭＳ 明朝" w:hint="eastAsia"/>
          <w:spacing w:val="12"/>
          <w:sz w:val="22"/>
        </w:rPr>
        <w:t>．</w:t>
      </w:r>
      <w:r w:rsidR="00330139" w:rsidRPr="00330139">
        <w:rPr>
          <w:rFonts w:hint="eastAsia"/>
          <w:sz w:val="22"/>
        </w:rPr>
        <w:t>触法性発達障害者の刑事法的対応に関する比較法的研究（</w:t>
      </w:r>
      <w:r>
        <w:rPr>
          <w:rFonts w:hint="eastAsia"/>
          <w:sz w:val="22"/>
        </w:rPr>
        <w:t>韓国と</w:t>
      </w:r>
      <w:r w:rsidR="00330139" w:rsidRPr="00330139">
        <w:rPr>
          <w:rFonts w:hint="eastAsia"/>
          <w:sz w:val="22"/>
        </w:rPr>
        <w:t>ドイツ）</w:t>
      </w:r>
      <w:r w:rsidR="00330139">
        <w:rPr>
          <w:rFonts w:hint="eastAsia"/>
          <w:sz w:val="22"/>
        </w:rPr>
        <w:t>・・・・・・・・・</w:t>
      </w:r>
      <w:r w:rsidR="00E56A82" w:rsidRPr="00E56A82">
        <w:rPr>
          <w:rFonts w:asciiTheme="minorEastAsia" w:eastAsiaTheme="minorEastAsia" w:hAnsiTheme="minorEastAsia" w:hint="eastAsia"/>
          <w:sz w:val="22"/>
        </w:rPr>
        <w:t>1</w:t>
      </w:r>
      <w:r w:rsidR="00781ECF">
        <w:rPr>
          <w:rFonts w:asciiTheme="minorEastAsia" w:eastAsiaTheme="minorEastAsia" w:hAnsiTheme="minorEastAsia" w:hint="eastAsia"/>
          <w:sz w:val="22"/>
        </w:rPr>
        <w:t>45</w:t>
      </w:r>
    </w:p>
    <w:p w:rsidR="00330139" w:rsidRDefault="00330139" w:rsidP="00330139">
      <w:pPr>
        <w:ind w:leftChars="388" w:left="850"/>
        <w:jc w:val="left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pacing w:val="12"/>
          <w:sz w:val="22"/>
        </w:rPr>
        <w:t>分担研究者</w:t>
      </w:r>
      <w:r w:rsidRPr="00AB1695">
        <w:rPr>
          <w:rFonts w:ascii="ＭＳ 明朝" w:hAnsi="ＭＳ 明朝" w:hint="eastAsia"/>
          <w:spacing w:val="12"/>
          <w:sz w:val="22"/>
        </w:rPr>
        <w:t xml:space="preserve">　 </w:t>
      </w:r>
      <w:r>
        <w:rPr>
          <w:rFonts w:ascii="ＭＳ 明朝" w:hAnsi="ＭＳ 明朝" w:hint="eastAsia"/>
          <w:spacing w:val="12"/>
          <w:sz w:val="22"/>
        </w:rPr>
        <w:t xml:space="preserve">太田　達也　</w:t>
      </w:r>
      <w:r w:rsidRPr="0026021E">
        <w:rPr>
          <w:rFonts w:ascii="ＭＳ 明朝" w:hAnsi="ＭＳ 明朝" w:hint="eastAsia"/>
          <w:snapToGrid w:val="0"/>
          <w:kern w:val="0"/>
          <w:sz w:val="22"/>
        </w:rPr>
        <w:t>（</w:t>
      </w:r>
      <w:r>
        <w:rPr>
          <w:rFonts w:ascii="ＭＳ 明朝" w:hAnsi="ＭＳ 明朝" w:hint="eastAsia"/>
          <w:snapToGrid w:val="0"/>
          <w:kern w:val="0"/>
          <w:sz w:val="22"/>
        </w:rPr>
        <w:t>慶應義塾大学法学部）</w:t>
      </w:r>
    </w:p>
    <w:p w:rsidR="00781C4F" w:rsidRPr="00330139" w:rsidRDefault="00781C4F" w:rsidP="003B295E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pacing w:val="12"/>
          <w:sz w:val="22"/>
        </w:rPr>
      </w:pPr>
    </w:p>
    <w:p w:rsidR="008C5EC5" w:rsidRDefault="008C5EC5" w:rsidP="00167AE8">
      <w:pPr>
        <w:pStyle w:val="Default"/>
        <w:jc w:val="distribute"/>
        <w:rPr>
          <w:rFonts w:ascii="ＭＳ" w:eastAsia="ＭＳ" w:cs="ＭＳ"/>
          <w:sz w:val="23"/>
          <w:szCs w:val="23"/>
        </w:rPr>
      </w:pPr>
      <w:r>
        <w:rPr>
          <w:rFonts w:ascii="ＭＳ 明朝" w:hAnsi="ＭＳ 明朝" w:hint="eastAsia"/>
          <w:spacing w:val="12"/>
          <w:sz w:val="22"/>
        </w:rPr>
        <w:t>1</w:t>
      </w:r>
      <w:r w:rsidR="00701785">
        <w:rPr>
          <w:rFonts w:ascii="ＭＳ 明朝" w:hAnsi="ＭＳ 明朝" w:hint="eastAsia"/>
          <w:spacing w:val="12"/>
          <w:sz w:val="22"/>
        </w:rPr>
        <w:t>1</w:t>
      </w:r>
      <w:r>
        <w:rPr>
          <w:rFonts w:ascii="ＭＳ 明朝" w:hAnsi="ＭＳ 明朝" w:hint="eastAsia"/>
          <w:spacing w:val="12"/>
          <w:sz w:val="22"/>
        </w:rPr>
        <w:t>．</w:t>
      </w:r>
      <w:r w:rsidRPr="008C5EC5">
        <w:rPr>
          <w:rFonts w:ascii="ＭＳ" w:eastAsia="ＭＳ" w:cs="ＭＳ" w:hint="eastAsia"/>
          <w:sz w:val="23"/>
          <w:szCs w:val="23"/>
        </w:rPr>
        <w:t>諸外国での対応困難ケースへの支援状況の調査・研究</w:t>
      </w:r>
      <w:r w:rsidR="00701785">
        <w:rPr>
          <w:rFonts w:ascii="ＭＳ" w:eastAsia="ＭＳ" w:cs="ＭＳ" w:hint="eastAsia"/>
          <w:sz w:val="23"/>
          <w:szCs w:val="23"/>
        </w:rPr>
        <w:t>（オーストラリア）</w:t>
      </w:r>
      <w:r>
        <w:rPr>
          <w:rFonts w:ascii="ＭＳ" w:eastAsia="ＭＳ" w:cs="ＭＳ" w:hint="eastAsia"/>
          <w:sz w:val="23"/>
          <w:szCs w:val="23"/>
        </w:rPr>
        <w:t>・・・・・・</w:t>
      </w:r>
      <w:r w:rsidR="00781ECF">
        <w:rPr>
          <w:rFonts w:ascii="ＭＳ" w:eastAsia="ＭＳ" w:cs="ＭＳ" w:hint="eastAsia"/>
          <w:sz w:val="23"/>
          <w:szCs w:val="23"/>
        </w:rPr>
        <w:t>151</w:t>
      </w:r>
    </w:p>
    <w:p w:rsidR="008C5EC5" w:rsidRDefault="008C5EC5" w:rsidP="008C5EC5">
      <w:pPr>
        <w:ind w:leftChars="388" w:left="850"/>
        <w:jc w:val="left"/>
        <w:rPr>
          <w:rFonts w:ascii="ＭＳ 明朝" w:hAnsi="ＭＳ 明朝"/>
          <w:snapToGrid w:val="0"/>
          <w:kern w:val="0"/>
          <w:sz w:val="22"/>
        </w:rPr>
      </w:pPr>
      <w:r>
        <w:rPr>
          <w:rFonts w:ascii="ＭＳ 明朝" w:hAnsi="ＭＳ 明朝" w:hint="eastAsia"/>
          <w:spacing w:val="12"/>
          <w:sz w:val="22"/>
        </w:rPr>
        <w:t>分担研究者</w:t>
      </w:r>
      <w:r w:rsidRPr="00AB1695">
        <w:rPr>
          <w:rFonts w:ascii="ＭＳ 明朝" w:hAnsi="ＭＳ 明朝" w:hint="eastAsia"/>
          <w:spacing w:val="12"/>
          <w:sz w:val="22"/>
        </w:rPr>
        <w:t xml:space="preserve">　 </w:t>
      </w:r>
      <w:r>
        <w:rPr>
          <w:rFonts w:ascii="ＭＳ 明朝" w:hAnsi="ＭＳ 明朝" w:hint="eastAsia"/>
          <w:spacing w:val="12"/>
          <w:sz w:val="22"/>
        </w:rPr>
        <w:t xml:space="preserve">水藤　昌彦　</w:t>
      </w:r>
      <w:r w:rsidRPr="0026021E">
        <w:rPr>
          <w:rFonts w:ascii="ＭＳ 明朝" w:hAnsi="ＭＳ 明朝" w:hint="eastAsia"/>
          <w:snapToGrid w:val="0"/>
          <w:kern w:val="0"/>
          <w:sz w:val="22"/>
        </w:rPr>
        <w:t>（</w:t>
      </w:r>
      <w:r>
        <w:rPr>
          <w:rFonts w:ascii="ＭＳ 明朝" w:hAnsi="ＭＳ 明朝" w:hint="eastAsia"/>
          <w:snapToGrid w:val="0"/>
          <w:kern w:val="0"/>
          <w:sz w:val="22"/>
        </w:rPr>
        <w:t>山口県立大学社会福祉学部）</w:t>
      </w:r>
    </w:p>
    <w:p w:rsidR="008C5EC5" w:rsidRPr="008C5EC5" w:rsidRDefault="008C5EC5" w:rsidP="008C5EC5">
      <w:pPr>
        <w:jc w:val="left"/>
        <w:rPr>
          <w:rFonts w:ascii="ＭＳ 明朝" w:hAnsi="ＭＳ 明朝"/>
          <w:spacing w:val="12"/>
          <w:sz w:val="22"/>
        </w:rPr>
      </w:pPr>
    </w:p>
    <w:p w:rsidR="00E573BD" w:rsidRDefault="00E573BD" w:rsidP="00167AE8">
      <w:pPr>
        <w:pStyle w:val="Default"/>
        <w:jc w:val="distribute"/>
      </w:pPr>
      <w:r>
        <w:rPr>
          <w:rFonts w:ascii="ＭＳ 明朝" w:hAnsi="ＭＳ 明朝" w:hint="eastAsia"/>
          <w:spacing w:val="12"/>
          <w:sz w:val="22"/>
        </w:rPr>
        <w:t>1</w:t>
      </w:r>
      <w:r w:rsidR="00701785">
        <w:rPr>
          <w:rFonts w:ascii="ＭＳ 明朝" w:hAnsi="ＭＳ 明朝" w:hint="eastAsia"/>
          <w:spacing w:val="12"/>
          <w:sz w:val="22"/>
        </w:rPr>
        <w:t>2</w:t>
      </w:r>
      <w:r>
        <w:rPr>
          <w:rFonts w:ascii="ＭＳ 明朝" w:hAnsi="ＭＳ 明朝" w:hint="eastAsia"/>
          <w:spacing w:val="12"/>
          <w:sz w:val="22"/>
        </w:rPr>
        <w:t>．</w:t>
      </w:r>
      <w:r w:rsidR="00E56A82">
        <w:rPr>
          <w:rFonts w:ascii="ＭＳ 明朝" w:hAnsi="ＭＳ 明朝" w:hint="eastAsia"/>
          <w:spacing w:val="12"/>
          <w:sz w:val="22"/>
        </w:rPr>
        <w:t>英国とカナダにおける触法発達</w:t>
      </w:r>
      <w:r w:rsidR="00167AE8">
        <w:rPr>
          <w:rFonts w:ascii="ＭＳ 明朝" w:hAnsi="ＭＳ 明朝" w:hint="eastAsia"/>
          <w:spacing w:val="12"/>
          <w:sz w:val="22"/>
        </w:rPr>
        <w:t>障害</w:t>
      </w:r>
      <w:r w:rsidR="00E56A82">
        <w:rPr>
          <w:rFonts w:ascii="ＭＳ 明朝" w:hAnsi="ＭＳ 明朝" w:hint="eastAsia"/>
          <w:spacing w:val="12"/>
          <w:sz w:val="22"/>
        </w:rPr>
        <w:t>者の支援</w:t>
      </w:r>
      <w:r w:rsidR="00701785">
        <w:rPr>
          <w:rFonts w:ascii="ＭＳ" w:eastAsia="ＭＳ" w:cs="ＭＳ" w:hint="eastAsia"/>
          <w:sz w:val="23"/>
          <w:szCs w:val="23"/>
        </w:rPr>
        <w:t>・</w:t>
      </w:r>
      <w:r>
        <w:rPr>
          <w:rFonts w:hint="eastAsia"/>
          <w:sz w:val="22"/>
        </w:rPr>
        <w:t>・・・・・</w:t>
      </w:r>
      <w:r w:rsidR="008C5EC5">
        <w:rPr>
          <w:rFonts w:hint="eastAsia"/>
          <w:sz w:val="22"/>
        </w:rPr>
        <w:t>・・</w:t>
      </w:r>
      <w:r w:rsidR="00E56A82">
        <w:rPr>
          <w:rFonts w:hint="eastAsia"/>
          <w:sz w:val="22"/>
        </w:rPr>
        <w:t>・・・・・・・・・・・</w:t>
      </w:r>
      <w:r w:rsidR="00781ECF">
        <w:rPr>
          <w:rFonts w:asciiTheme="minorEastAsia" w:eastAsiaTheme="minorEastAsia" w:hAnsiTheme="minorEastAsia" w:hint="eastAsia"/>
          <w:sz w:val="22"/>
        </w:rPr>
        <w:t>153</w:t>
      </w:r>
    </w:p>
    <w:p w:rsidR="008C5EC5" w:rsidRDefault="008C5EC5" w:rsidP="00E573BD">
      <w:pPr>
        <w:ind w:leftChars="388" w:left="850"/>
        <w:jc w:val="left"/>
        <w:rPr>
          <w:rFonts w:ascii="ＭＳ 明朝" w:hAnsi="ＭＳ 明朝"/>
          <w:spacing w:val="12"/>
          <w:sz w:val="22"/>
        </w:rPr>
      </w:pPr>
      <w:r>
        <w:rPr>
          <w:rFonts w:ascii="ＭＳ 明朝" w:hAnsi="ＭＳ 明朝" w:hint="eastAsia"/>
          <w:spacing w:val="12"/>
          <w:sz w:val="22"/>
        </w:rPr>
        <w:t>研究代表者　　内山　登紀夫（福島大学大学院人間発達文化研究科）</w:t>
      </w:r>
    </w:p>
    <w:p w:rsidR="00E573BD" w:rsidRPr="00330139" w:rsidRDefault="00167AE8" w:rsidP="00E573BD">
      <w:pPr>
        <w:ind w:leftChars="388" w:left="850"/>
        <w:jc w:val="left"/>
        <w:rPr>
          <w:rFonts w:ascii="ＭＳ 明朝" w:hAnsi="ＭＳ 明朝"/>
          <w:spacing w:val="12"/>
          <w:sz w:val="22"/>
        </w:rPr>
      </w:pPr>
      <w:r>
        <w:rPr>
          <w:rFonts w:ascii="ＭＳ 明朝" w:hAnsi="ＭＳ 明朝" w:hint="eastAsia"/>
          <w:snapToGrid w:val="0"/>
          <w:kern w:val="0"/>
          <w:sz w:val="22"/>
        </w:rPr>
        <w:t>分担研究</w:t>
      </w:r>
      <w:r w:rsidR="008C5EC5">
        <w:rPr>
          <w:rFonts w:ascii="ＭＳ 明朝" w:hAnsi="ＭＳ 明朝" w:hint="eastAsia"/>
          <w:snapToGrid w:val="0"/>
          <w:kern w:val="0"/>
          <w:sz w:val="22"/>
        </w:rPr>
        <w:t xml:space="preserve">者　　堀江　</w:t>
      </w:r>
      <w:r w:rsidR="00E573BD">
        <w:rPr>
          <w:rFonts w:ascii="ＭＳ 明朝" w:hAnsi="ＭＳ 明朝" w:hint="eastAsia"/>
          <w:snapToGrid w:val="0"/>
          <w:kern w:val="0"/>
          <w:sz w:val="22"/>
        </w:rPr>
        <w:t>まゆみ（白梅学園大学子ども学部）</w:t>
      </w:r>
    </w:p>
    <w:p w:rsidR="00781C4F" w:rsidRPr="00E573BD" w:rsidRDefault="00781C4F" w:rsidP="003B295E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pacing w:val="12"/>
          <w:sz w:val="22"/>
        </w:rPr>
      </w:pPr>
    </w:p>
    <w:p w:rsidR="0026021E" w:rsidRDefault="0026021E" w:rsidP="00C8577F">
      <w:pPr>
        <w:kinsoku w:val="0"/>
        <w:overflowPunct w:val="0"/>
        <w:autoSpaceDE w:val="0"/>
        <w:autoSpaceDN w:val="0"/>
        <w:spacing w:line="272" w:lineRule="exact"/>
        <w:ind w:leftChars="388" w:left="850"/>
        <w:rPr>
          <w:rFonts w:asciiTheme="minorEastAsia" w:eastAsiaTheme="minorEastAsia" w:hAnsiTheme="minorEastAsia"/>
          <w:spacing w:val="12"/>
          <w:sz w:val="22"/>
        </w:rPr>
      </w:pPr>
    </w:p>
    <w:p w:rsidR="00E573BD" w:rsidRPr="00E573BD" w:rsidRDefault="00E573BD" w:rsidP="00C8577F">
      <w:pPr>
        <w:kinsoku w:val="0"/>
        <w:overflowPunct w:val="0"/>
        <w:autoSpaceDE w:val="0"/>
        <w:autoSpaceDN w:val="0"/>
        <w:spacing w:line="272" w:lineRule="exact"/>
        <w:ind w:leftChars="388" w:left="850"/>
        <w:rPr>
          <w:rFonts w:asciiTheme="minorEastAsia" w:eastAsiaTheme="minorEastAsia" w:hAnsiTheme="minorEastAsia"/>
          <w:spacing w:val="12"/>
          <w:sz w:val="22"/>
        </w:rPr>
      </w:pPr>
    </w:p>
    <w:p w:rsidR="00E7177B" w:rsidRPr="00A93450" w:rsidRDefault="00E7177B" w:rsidP="005F6141">
      <w:pPr>
        <w:kinsoku w:val="0"/>
        <w:overflowPunct w:val="0"/>
        <w:autoSpaceDE w:val="0"/>
        <w:autoSpaceDN w:val="0"/>
        <w:spacing w:line="272" w:lineRule="exact"/>
        <w:rPr>
          <w:rFonts w:asciiTheme="minorEastAsia" w:eastAsiaTheme="minorEastAsia" w:hAnsiTheme="minorEastAsia"/>
          <w:spacing w:val="12"/>
          <w:sz w:val="22"/>
        </w:rPr>
      </w:pPr>
    </w:p>
    <w:p w:rsidR="009F59C7" w:rsidRDefault="00B718B7" w:rsidP="00167AE8">
      <w:pPr>
        <w:jc w:val="distribute"/>
        <w:rPr>
          <w:rFonts w:ascii="ＭＳ 明朝" w:hAnsi="ＭＳ 明朝"/>
          <w:spacing w:val="12"/>
          <w:sz w:val="22"/>
        </w:rPr>
      </w:pPr>
      <w:r w:rsidRPr="00E7177B">
        <w:rPr>
          <w:rFonts w:asciiTheme="majorEastAsia" w:eastAsiaTheme="majorEastAsia" w:hAnsiTheme="majorEastAsia" w:hint="eastAsia"/>
          <w:b/>
          <w:spacing w:val="12"/>
          <w:szCs w:val="24"/>
        </w:rPr>
        <w:t>Ⅲ．研究成果の刊行に関する一覧表</w:t>
      </w:r>
      <w:r w:rsidR="0026021E">
        <w:rPr>
          <w:rFonts w:ascii="ＭＳ 明朝" w:hAnsi="ＭＳ 明朝" w:hint="eastAsia"/>
          <w:spacing w:val="12"/>
          <w:sz w:val="22"/>
        </w:rPr>
        <w:t>・・・・・・・・・・・・・・・・・・・・</w:t>
      </w:r>
      <w:r w:rsidR="009A5029">
        <w:rPr>
          <w:rFonts w:ascii="ＭＳ 明朝" w:hAnsi="ＭＳ 明朝" w:hint="eastAsia"/>
          <w:spacing w:val="12"/>
          <w:sz w:val="22"/>
        </w:rPr>
        <w:t>・</w:t>
      </w:r>
      <w:r w:rsidR="00781ECF">
        <w:rPr>
          <w:rFonts w:ascii="ＭＳ 明朝" w:hAnsi="ＭＳ 明朝" w:hint="eastAsia"/>
          <w:spacing w:val="12"/>
          <w:sz w:val="22"/>
        </w:rPr>
        <w:t>155</w:t>
      </w:r>
    </w:p>
    <w:p w:rsidR="001A4B39" w:rsidRDefault="001A4B39" w:rsidP="0026021E">
      <w:pPr>
        <w:jc w:val="left"/>
        <w:rPr>
          <w:rFonts w:asciiTheme="majorEastAsia" w:eastAsiaTheme="majorEastAsia" w:hAnsiTheme="majorEastAsia"/>
          <w:spacing w:val="12"/>
          <w:sz w:val="22"/>
        </w:rPr>
      </w:pPr>
    </w:p>
    <w:p w:rsidR="00E573BD" w:rsidRDefault="00E573BD" w:rsidP="009B3952">
      <w:pPr>
        <w:rPr>
          <w:rFonts w:asciiTheme="majorEastAsia" w:eastAsiaTheme="majorEastAsia" w:hAnsiTheme="majorEastAsia"/>
          <w:spacing w:val="14"/>
          <w:sz w:val="21"/>
          <w:szCs w:val="24"/>
        </w:rPr>
      </w:pPr>
    </w:p>
    <w:p w:rsidR="008C5EC5" w:rsidRDefault="008C5EC5" w:rsidP="00167AE8">
      <w:pPr>
        <w:jc w:val="distribute"/>
        <w:rPr>
          <w:rFonts w:ascii="ＭＳ 明朝" w:hAnsi="ＭＳ 明朝"/>
          <w:spacing w:val="12"/>
          <w:sz w:val="22"/>
        </w:rPr>
      </w:pPr>
      <w:r>
        <w:rPr>
          <w:rFonts w:asciiTheme="majorEastAsia" w:eastAsiaTheme="majorEastAsia" w:hAnsiTheme="majorEastAsia" w:hint="eastAsia"/>
          <w:b/>
          <w:spacing w:val="12"/>
          <w:szCs w:val="24"/>
        </w:rPr>
        <w:t>Ⅳ</w:t>
      </w:r>
      <w:r w:rsidRPr="00E7177B">
        <w:rPr>
          <w:rFonts w:asciiTheme="majorEastAsia" w:eastAsiaTheme="majorEastAsia" w:hAnsiTheme="majorEastAsia" w:hint="eastAsia"/>
          <w:b/>
          <w:spacing w:val="12"/>
          <w:szCs w:val="24"/>
        </w:rPr>
        <w:t>．</w:t>
      </w:r>
      <w:r>
        <w:rPr>
          <w:rFonts w:asciiTheme="majorEastAsia" w:eastAsiaTheme="majorEastAsia" w:hAnsiTheme="majorEastAsia" w:hint="eastAsia"/>
          <w:b/>
          <w:spacing w:val="12"/>
          <w:szCs w:val="24"/>
        </w:rPr>
        <w:t>成果物</w:t>
      </w:r>
      <w:r>
        <w:rPr>
          <w:rFonts w:ascii="ＭＳ 明朝" w:hAnsi="ＭＳ 明朝" w:hint="eastAsia"/>
          <w:spacing w:val="12"/>
          <w:sz w:val="22"/>
        </w:rPr>
        <w:t>・・・・・・・・・・・・・・・・・・・・・・・・・・・・・・・・・</w:t>
      </w:r>
      <w:r w:rsidR="00781ECF">
        <w:rPr>
          <w:rFonts w:ascii="ＭＳ 明朝" w:hAnsi="ＭＳ 明朝" w:hint="eastAsia"/>
          <w:spacing w:val="12"/>
          <w:sz w:val="22"/>
        </w:rPr>
        <w:t>163</w:t>
      </w:r>
    </w:p>
    <w:p w:rsidR="00E573BD" w:rsidRPr="008C5EC5" w:rsidRDefault="00E573BD" w:rsidP="009B3952">
      <w:pPr>
        <w:rPr>
          <w:rFonts w:asciiTheme="majorEastAsia" w:eastAsiaTheme="majorEastAsia" w:hAnsiTheme="majorEastAsia"/>
          <w:spacing w:val="14"/>
          <w:sz w:val="21"/>
          <w:szCs w:val="24"/>
        </w:rPr>
      </w:pPr>
    </w:p>
    <w:sectPr w:rsidR="00E573BD" w:rsidRPr="008C5EC5" w:rsidSect="008D6A5E">
      <w:pgSz w:w="11906" w:h="16838" w:code="9"/>
      <w:pgMar w:top="993" w:right="1418" w:bottom="1418" w:left="1418" w:header="851" w:footer="992" w:gutter="0"/>
      <w:cols w:space="425"/>
      <w:docGrid w:type="linesAndChars" w:linePitch="338" w:charSpace="-4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A6" w:rsidRDefault="004978A6" w:rsidP="00AC0F4E">
      <w:r>
        <w:separator/>
      </w:r>
    </w:p>
  </w:endnote>
  <w:endnote w:type="continuationSeparator" w:id="0">
    <w:p w:rsidR="004978A6" w:rsidRDefault="004978A6" w:rsidP="00AC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A6" w:rsidRDefault="004978A6" w:rsidP="00AC0F4E">
      <w:r>
        <w:separator/>
      </w:r>
    </w:p>
  </w:footnote>
  <w:footnote w:type="continuationSeparator" w:id="0">
    <w:p w:rsidR="004978A6" w:rsidRDefault="004978A6" w:rsidP="00AC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56A"/>
    <w:multiLevelType w:val="hybridMultilevel"/>
    <w:tmpl w:val="7D78C9EC"/>
    <w:lvl w:ilvl="0" w:tplc="98243EB8">
      <w:start w:val="8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C20734B"/>
    <w:multiLevelType w:val="hybridMultilevel"/>
    <w:tmpl w:val="807486CC"/>
    <w:lvl w:ilvl="0" w:tplc="113C7F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D426C"/>
    <w:multiLevelType w:val="hybridMultilevel"/>
    <w:tmpl w:val="DBB0AADE"/>
    <w:lvl w:ilvl="0" w:tplc="0F6E3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6"/>
    <w:rsid w:val="000020E3"/>
    <w:rsid w:val="00010CF1"/>
    <w:rsid w:val="00060824"/>
    <w:rsid w:val="000B1611"/>
    <w:rsid w:val="000C0F3B"/>
    <w:rsid w:val="000F4727"/>
    <w:rsid w:val="001072B5"/>
    <w:rsid w:val="0014373C"/>
    <w:rsid w:val="00146D3C"/>
    <w:rsid w:val="00156854"/>
    <w:rsid w:val="00167AE8"/>
    <w:rsid w:val="001742D7"/>
    <w:rsid w:val="00192F6F"/>
    <w:rsid w:val="001A4B39"/>
    <w:rsid w:val="001B74D2"/>
    <w:rsid w:val="001E06FB"/>
    <w:rsid w:val="00243A75"/>
    <w:rsid w:val="002476B4"/>
    <w:rsid w:val="00256D8E"/>
    <w:rsid w:val="0026021E"/>
    <w:rsid w:val="0026163C"/>
    <w:rsid w:val="002A0571"/>
    <w:rsid w:val="002E1DF7"/>
    <w:rsid w:val="00300906"/>
    <w:rsid w:val="003071BE"/>
    <w:rsid w:val="003165D0"/>
    <w:rsid w:val="00323386"/>
    <w:rsid w:val="00330139"/>
    <w:rsid w:val="003351D4"/>
    <w:rsid w:val="00336638"/>
    <w:rsid w:val="003B295E"/>
    <w:rsid w:val="003D163E"/>
    <w:rsid w:val="003D7C8E"/>
    <w:rsid w:val="003F325B"/>
    <w:rsid w:val="004147BC"/>
    <w:rsid w:val="00415A11"/>
    <w:rsid w:val="00424C00"/>
    <w:rsid w:val="00445138"/>
    <w:rsid w:val="00465A0B"/>
    <w:rsid w:val="004705A0"/>
    <w:rsid w:val="004766CD"/>
    <w:rsid w:val="00490410"/>
    <w:rsid w:val="0049687E"/>
    <w:rsid w:val="004978A6"/>
    <w:rsid w:val="004C2E1D"/>
    <w:rsid w:val="004F7934"/>
    <w:rsid w:val="00507687"/>
    <w:rsid w:val="00546F38"/>
    <w:rsid w:val="005941FB"/>
    <w:rsid w:val="005F1FEA"/>
    <w:rsid w:val="005F6141"/>
    <w:rsid w:val="00634570"/>
    <w:rsid w:val="00656F49"/>
    <w:rsid w:val="006A7FB1"/>
    <w:rsid w:val="006B2BA8"/>
    <w:rsid w:val="006F0B69"/>
    <w:rsid w:val="006F25E5"/>
    <w:rsid w:val="00701785"/>
    <w:rsid w:val="00726FA7"/>
    <w:rsid w:val="00781C4F"/>
    <w:rsid w:val="00781ECF"/>
    <w:rsid w:val="0078488A"/>
    <w:rsid w:val="00792B19"/>
    <w:rsid w:val="007D0041"/>
    <w:rsid w:val="007E3D38"/>
    <w:rsid w:val="007F0D7A"/>
    <w:rsid w:val="008176EB"/>
    <w:rsid w:val="00824089"/>
    <w:rsid w:val="0082475B"/>
    <w:rsid w:val="00875454"/>
    <w:rsid w:val="008A60A5"/>
    <w:rsid w:val="008C5EC5"/>
    <w:rsid w:val="008D6A5E"/>
    <w:rsid w:val="008E1C52"/>
    <w:rsid w:val="008F4C39"/>
    <w:rsid w:val="008F67C1"/>
    <w:rsid w:val="00910D2F"/>
    <w:rsid w:val="00914734"/>
    <w:rsid w:val="0092209B"/>
    <w:rsid w:val="009238B7"/>
    <w:rsid w:val="0094405F"/>
    <w:rsid w:val="00951824"/>
    <w:rsid w:val="00966E16"/>
    <w:rsid w:val="00991596"/>
    <w:rsid w:val="00992E88"/>
    <w:rsid w:val="009A5029"/>
    <w:rsid w:val="009B2689"/>
    <w:rsid w:val="009B3952"/>
    <w:rsid w:val="009E5E65"/>
    <w:rsid w:val="009F59C7"/>
    <w:rsid w:val="00A009F1"/>
    <w:rsid w:val="00A10306"/>
    <w:rsid w:val="00A4236D"/>
    <w:rsid w:val="00A51495"/>
    <w:rsid w:val="00A85807"/>
    <w:rsid w:val="00A93450"/>
    <w:rsid w:val="00A93F58"/>
    <w:rsid w:val="00A95B66"/>
    <w:rsid w:val="00A95BE3"/>
    <w:rsid w:val="00AB1695"/>
    <w:rsid w:val="00AC0F4E"/>
    <w:rsid w:val="00B25C0E"/>
    <w:rsid w:val="00B27AAC"/>
    <w:rsid w:val="00B675DD"/>
    <w:rsid w:val="00B718B7"/>
    <w:rsid w:val="00B761CC"/>
    <w:rsid w:val="00B85109"/>
    <w:rsid w:val="00B97FEA"/>
    <w:rsid w:val="00BB3DC2"/>
    <w:rsid w:val="00BE0D91"/>
    <w:rsid w:val="00BE307A"/>
    <w:rsid w:val="00BF309D"/>
    <w:rsid w:val="00C27328"/>
    <w:rsid w:val="00C33E0A"/>
    <w:rsid w:val="00C402E8"/>
    <w:rsid w:val="00C50D35"/>
    <w:rsid w:val="00C647A3"/>
    <w:rsid w:val="00C66A8F"/>
    <w:rsid w:val="00C8577F"/>
    <w:rsid w:val="00C86D93"/>
    <w:rsid w:val="00C87275"/>
    <w:rsid w:val="00C918C4"/>
    <w:rsid w:val="00CD42F4"/>
    <w:rsid w:val="00D0258C"/>
    <w:rsid w:val="00D02601"/>
    <w:rsid w:val="00D06A97"/>
    <w:rsid w:val="00D51FF4"/>
    <w:rsid w:val="00D62D3D"/>
    <w:rsid w:val="00D704AB"/>
    <w:rsid w:val="00D755DF"/>
    <w:rsid w:val="00D92BA7"/>
    <w:rsid w:val="00DB2A28"/>
    <w:rsid w:val="00DE3D01"/>
    <w:rsid w:val="00DF3F14"/>
    <w:rsid w:val="00E17777"/>
    <w:rsid w:val="00E2369E"/>
    <w:rsid w:val="00E4426B"/>
    <w:rsid w:val="00E56A82"/>
    <w:rsid w:val="00E573BD"/>
    <w:rsid w:val="00E6348F"/>
    <w:rsid w:val="00E7177B"/>
    <w:rsid w:val="00E7523E"/>
    <w:rsid w:val="00E9129C"/>
    <w:rsid w:val="00EA4233"/>
    <w:rsid w:val="00EC3B37"/>
    <w:rsid w:val="00EC68AD"/>
    <w:rsid w:val="00EE0551"/>
    <w:rsid w:val="00EE24C2"/>
    <w:rsid w:val="00EE560C"/>
    <w:rsid w:val="00EF544F"/>
    <w:rsid w:val="00F13BFF"/>
    <w:rsid w:val="00F15B22"/>
    <w:rsid w:val="00F21A8F"/>
    <w:rsid w:val="00F430BA"/>
    <w:rsid w:val="00F744E5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715F74-AA80-4BB7-A478-4332DE4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C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F4E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C0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F4E"/>
    <w:rPr>
      <w:kern w:val="2"/>
      <w:sz w:val="24"/>
      <w:szCs w:val="22"/>
    </w:rPr>
  </w:style>
  <w:style w:type="paragraph" w:styleId="a7">
    <w:name w:val="List Paragraph"/>
    <w:basedOn w:val="a"/>
    <w:uiPriority w:val="34"/>
    <w:qFormat/>
    <w:rsid w:val="00B718B7"/>
    <w:pPr>
      <w:ind w:leftChars="400" w:left="840"/>
    </w:pPr>
  </w:style>
  <w:style w:type="paragraph" w:customStyle="1" w:styleId="a8">
    <w:name w:val="一太郎"/>
    <w:uiPriority w:val="99"/>
    <w:rsid w:val="00C8727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hAnsi="Century" w:cs="ＭＳ 明朝"/>
      <w:spacing w:val="-1"/>
      <w:sz w:val="21"/>
      <w:szCs w:val="21"/>
    </w:rPr>
  </w:style>
  <w:style w:type="paragraph" w:styleId="a9">
    <w:name w:val="Body Text Indent"/>
    <w:basedOn w:val="a"/>
    <w:link w:val="aa"/>
    <w:semiHidden/>
    <w:rsid w:val="00A93F58"/>
    <w:pPr>
      <w:widowControl/>
      <w:ind w:firstLine="210"/>
      <w:jc w:val="left"/>
    </w:pPr>
    <w:rPr>
      <w:kern w:val="0"/>
      <w:sz w:val="21"/>
      <w:szCs w:val="24"/>
    </w:rPr>
  </w:style>
  <w:style w:type="character" w:customStyle="1" w:styleId="aa">
    <w:name w:val="本文インデント (文字)"/>
    <w:basedOn w:val="a0"/>
    <w:link w:val="a9"/>
    <w:semiHidden/>
    <w:rsid w:val="00A93F58"/>
    <w:rPr>
      <w:sz w:val="21"/>
      <w:szCs w:val="24"/>
    </w:rPr>
  </w:style>
  <w:style w:type="paragraph" w:customStyle="1" w:styleId="Default">
    <w:name w:val="Default"/>
    <w:rsid w:val="0092209B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656F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656F49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F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79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Tomonori Koyama</dc:creator>
  <cp:lastModifiedBy>内山登紀夫</cp:lastModifiedBy>
  <cp:revision>2</cp:revision>
  <cp:lastPrinted>2016-03-02T07:00:00Z</cp:lastPrinted>
  <dcterms:created xsi:type="dcterms:W3CDTF">2016-05-01T13:10:00Z</dcterms:created>
  <dcterms:modified xsi:type="dcterms:W3CDTF">2016-05-01T13:10:00Z</dcterms:modified>
</cp:coreProperties>
</file>